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p>
            <w:pPr>
              <w:pStyle w:val="Compact"/>
              <w:jc w:val="left"/>
            </w:pPr>
            <w:r>
              <w:t xml:space="preserve">Document Number</w:t>
            </w:r>
          </w:p>
        </w:tc>
        <w:tc>
          <w:tcPr/>
          <w:p>
            <w:pPr>
              <w:pStyle w:val="Compact"/>
              <w:jc w:val="left"/>
            </w:pPr>
            <w:r>
              <w:t xml:space="preserve">oneM2M-TS-0019-V-4.2.0</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55"/>
        <w:tblLayout w:type="fixed"/>
        <w:tblLook w:firstRow="1" w:lastRow="0" w:firstColumn="0" w:lastColumn="0" w:noHBand="0" w:noVBand="0" w:val="0020"/>
        <w:tblCaption w:val="Table 5.4.4.2.2-3: Definition of ResponseStatusCode for UtTriggerAck primitive"/>
      </w:tblPr>
      <w:tblGrid>
        <w:gridCol w:w="2425"/>
        <w:gridCol w:w="1997"/>
        <w:gridCol w:w="3424"/>
      </w:tblGrid>
      <w:tr>
        <w:trPr>
          <w:tblHeader w:val="on"/>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w:t>
            </w:r>
            <w:r>
              <w:t xml:space="preserve"> </w:t>
            </w:r>
            <w:r>
              <w:t xml:space="preserve">UtTrigger 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2024-11-28T05:29:00Z</dcterms:created>
  <dcterms:modified xsi:type="dcterms:W3CDTF">2024-11-28T05:29:00Z</dcterms:modified>
</cp:coreProperties>
</file>

<file path=docProps/custom.xml><?xml version="1.0" encoding="utf-8"?>
<Properties xmlns="http://schemas.openxmlformats.org/officeDocument/2006/custom-properties" xmlns:vt="http://schemas.openxmlformats.org/officeDocument/2006/docPropsVTypes"/>
</file>