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3" w:type="dxa"/>
        <w:jc w:val="center"/>
        <w:tblBorders>
          <w:top w:val="single" w:sz="4" w:space="0" w:color="A0A0A3"/>
          <w:left w:val="single" w:sz="4" w:space="0" w:color="A0A0A3"/>
          <w:bottom w:val="single" w:sz="4" w:space="0" w:color="A0A0A3"/>
          <w:right w:val="single" w:sz="4" w:space="0" w:color="A0A0A3"/>
          <w:insideH w:val="single" w:sz="4" w:space="0" w:color="A0A0A3"/>
          <w:insideV w:val="single" w:sz="4" w:space="0" w:color="A0A0A3"/>
        </w:tblBorders>
        <w:shd w:val="clear" w:color="auto" w:fill="C00000"/>
        <w:tblCellMar>
          <w:top w:w="29" w:type="dxa"/>
          <w:left w:w="115" w:type="dxa"/>
          <w:bottom w:w="29" w:type="dxa"/>
          <w:right w:w="115" w:type="dxa"/>
        </w:tblCellMar>
        <w:tblLook w:val="0000" w:firstRow="0" w:lastRow="0" w:firstColumn="0" w:lastColumn="0" w:noHBand="0" w:noVBand="0"/>
      </w:tblPr>
      <w:tblGrid>
        <w:gridCol w:w="2464"/>
        <w:gridCol w:w="6999"/>
      </w:tblGrid>
      <w:tr w:rsidR="00675332" w:rsidRPr="009B635D" w14:paraId="1E3FBC86" w14:textId="77777777" w:rsidTr="005764A1">
        <w:trPr>
          <w:trHeight w:val="302"/>
          <w:jc w:val="center"/>
        </w:trPr>
        <w:tc>
          <w:tcPr>
            <w:tcW w:w="9463" w:type="dxa"/>
            <w:gridSpan w:val="2"/>
            <w:shd w:val="clear" w:color="auto" w:fill="B42025"/>
          </w:tcPr>
          <w:p w14:paraId="2A5BC921" w14:textId="77777777" w:rsidR="00675332" w:rsidRPr="009B635D" w:rsidRDefault="00675332" w:rsidP="005764A1">
            <w:pPr>
              <w:pStyle w:val="oneM2M-CoverTableTitle"/>
            </w:pPr>
            <w:r w:rsidRPr="009B635D">
              <w:t>CHANGE REQUEST</w:t>
            </w:r>
          </w:p>
        </w:tc>
      </w:tr>
      <w:tr w:rsidR="00675332" w:rsidRPr="009B635D" w14:paraId="598508CA" w14:textId="77777777" w:rsidTr="005764A1">
        <w:trPr>
          <w:trHeight w:val="124"/>
          <w:jc w:val="center"/>
        </w:trPr>
        <w:tc>
          <w:tcPr>
            <w:tcW w:w="2464" w:type="dxa"/>
            <w:shd w:val="clear" w:color="auto" w:fill="A0A0A3"/>
          </w:tcPr>
          <w:p w14:paraId="0E3029BD" w14:textId="77777777" w:rsidR="00675332" w:rsidRPr="00EF5EFD" w:rsidRDefault="00675332" w:rsidP="005764A1">
            <w:pPr>
              <w:pStyle w:val="oneM2M-CoverTableLeft"/>
            </w:pPr>
            <w:r w:rsidRPr="00EF5EFD">
              <w:t>Meeting</w:t>
            </w:r>
            <w:r>
              <w:t xml:space="preserve"> </w:t>
            </w:r>
            <w:proofErr w:type="gramStart"/>
            <w:r>
              <w:t>ID</w:t>
            </w:r>
            <w:r w:rsidRPr="00EF5EFD">
              <w:t>:*</w:t>
            </w:r>
            <w:proofErr w:type="gramEnd"/>
          </w:p>
        </w:tc>
        <w:tc>
          <w:tcPr>
            <w:tcW w:w="6999" w:type="dxa"/>
            <w:shd w:val="clear" w:color="auto" w:fill="FFFFFF"/>
          </w:tcPr>
          <w:p w14:paraId="68BDEEF5" w14:textId="77777777" w:rsidR="00675332" w:rsidRPr="00EF5EFD" w:rsidRDefault="00675332" w:rsidP="005764A1">
            <w:pPr>
              <w:pStyle w:val="oneM2M-CoverTableText"/>
            </w:pPr>
            <w:fldSimple w:instr=" DOCPROPERTY  CrTitle  \* MERGEFORMAT ">
              <w:r>
                <w:t>#MEETING_ID#</w:t>
              </w:r>
            </w:fldSimple>
          </w:p>
        </w:tc>
      </w:tr>
      <w:tr w:rsidR="00675332" w:rsidRPr="001D28C9" w14:paraId="1CE74318" w14:textId="77777777" w:rsidTr="005764A1">
        <w:trPr>
          <w:trHeight w:val="124"/>
          <w:jc w:val="center"/>
        </w:trPr>
        <w:tc>
          <w:tcPr>
            <w:tcW w:w="2464" w:type="dxa"/>
            <w:shd w:val="clear" w:color="auto" w:fill="A0A0A3"/>
          </w:tcPr>
          <w:p w14:paraId="5FAF1AC7" w14:textId="77777777" w:rsidR="00675332" w:rsidRPr="00EF5EFD" w:rsidRDefault="00675332" w:rsidP="005764A1">
            <w:pPr>
              <w:pStyle w:val="oneM2M-CoverTableLeft"/>
            </w:pPr>
            <w:proofErr w:type="gramStart"/>
            <w:r w:rsidRPr="00EF5EFD">
              <w:t>Source:*</w:t>
            </w:r>
            <w:proofErr w:type="gramEnd"/>
          </w:p>
        </w:tc>
        <w:tc>
          <w:tcPr>
            <w:tcW w:w="6999" w:type="dxa"/>
            <w:shd w:val="clear" w:color="auto" w:fill="FFFFFF"/>
          </w:tcPr>
          <w:p w14:paraId="5BA325A0" w14:textId="77777777" w:rsidR="00675332" w:rsidRPr="004A4DEE" w:rsidRDefault="00675332" w:rsidP="005764A1">
            <w:pPr>
              <w:pStyle w:val="oneM2M-CoverTableText"/>
              <w:rPr>
                <w:lang w:val="es-ES"/>
              </w:rPr>
            </w:pPr>
            <w:fldSimple w:instr=" DOCPROPERTY  CrTitle  \* MERGEFORMAT ">
              <w:r>
                <w:t>#SOURCE#</w:t>
              </w:r>
            </w:fldSimple>
          </w:p>
        </w:tc>
      </w:tr>
      <w:tr w:rsidR="00675332" w:rsidRPr="009B635D" w14:paraId="2DB3B75B" w14:textId="77777777" w:rsidTr="005764A1">
        <w:trPr>
          <w:trHeight w:val="124"/>
          <w:jc w:val="center"/>
        </w:trPr>
        <w:tc>
          <w:tcPr>
            <w:tcW w:w="2464" w:type="dxa"/>
            <w:shd w:val="clear" w:color="auto" w:fill="A0A0A3"/>
          </w:tcPr>
          <w:p w14:paraId="6F05ACA2" w14:textId="77777777" w:rsidR="00675332" w:rsidRPr="00EF5EFD" w:rsidRDefault="00675332" w:rsidP="005764A1">
            <w:pPr>
              <w:pStyle w:val="oneM2M-CoverTableLeft"/>
            </w:pPr>
            <w:proofErr w:type="gramStart"/>
            <w:r w:rsidRPr="00EF5EFD">
              <w:t>Date:*</w:t>
            </w:r>
            <w:proofErr w:type="gramEnd"/>
          </w:p>
        </w:tc>
        <w:tc>
          <w:tcPr>
            <w:tcW w:w="6999" w:type="dxa"/>
            <w:shd w:val="clear" w:color="auto" w:fill="FFFFFF"/>
          </w:tcPr>
          <w:p w14:paraId="47BCB68A" w14:textId="77777777" w:rsidR="00675332" w:rsidRPr="00EF5EFD" w:rsidRDefault="00675332" w:rsidP="005764A1">
            <w:pPr>
              <w:pStyle w:val="oneM2M-CoverTableText"/>
            </w:pPr>
            <w:fldSimple w:instr=" DOCPROPERTY  CrTitle  \* MERGEFORMAT ">
              <w:r>
                <w:t>#DATE#</w:t>
              </w:r>
            </w:fldSimple>
          </w:p>
        </w:tc>
      </w:tr>
      <w:tr w:rsidR="00675332" w:rsidRPr="009B635D" w14:paraId="09BDB082" w14:textId="77777777" w:rsidTr="005764A1">
        <w:trPr>
          <w:trHeight w:val="371"/>
          <w:jc w:val="center"/>
        </w:trPr>
        <w:tc>
          <w:tcPr>
            <w:tcW w:w="2464" w:type="dxa"/>
            <w:shd w:val="clear" w:color="auto" w:fill="A0A0A3"/>
          </w:tcPr>
          <w:p w14:paraId="628DF520" w14:textId="77777777" w:rsidR="00675332" w:rsidRPr="00EF5EFD" w:rsidRDefault="00675332" w:rsidP="005764A1">
            <w:pPr>
              <w:pStyle w:val="oneM2M-CoverTableLeft"/>
            </w:pPr>
            <w:r w:rsidRPr="00EF5EFD">
              <w:t>Reason for Change/</w:t>
            </w:r>
            <w:proofErr w:type="gramStart"/>
            <w:r w:rsidRPr="00EF5EFD">
              <w:t>s:*</w:t>
            </w:r>
            <w:proofErr w:type="gramEnd"/>
          </w:p>
        </w:tc>
        <w:tc>
          <w:tcPr>
            <w:tcW w:w="6999" w:type="dxa"/>
            <w:shd w:val="clear" w:color="auto" w:fill="FFFFFF"/>
          </w:tcPr>
          <w:p w14:paraId="7B01A902" w14:textId="77777777" w:rsidR="00675332" w:rsidRPr="00EF5EFD" w:rsidRDefault="00675332" w:rsidP="005764A1">
            <w:pPr>
              <w:pStyle w:val="oneM2M-CoverTableText"/>
            </w:pPr>
            <w:fldSimple w:instr=" DOCPROPERTY  CrTitle  \* MERGEFORMAT ">
              <w:r>
                <w:t>#CR_TITLE#</w:t>
              </w:r>
            </w:fldSimple>
          </w:p>
        </w:tc>
      </w:tr>
      <w:tr w:rsidR="00675332" w:rsidRPr="009B635D" w14:paraId="4A63B165" w14:textId="77777777" w:rsidTr="005764A1">
        <w:trPr>
          <w:trHeight w:val="371"/>
          <w:jc w:val="center"/>
        </w:trPr>
        <w:tc>
          <w:tcPr>
            <w:tcW w:w="2464" w:type="dxa"/>
            <w:shd w:val="clear" w:color="auto" w:fill="A0A0A3"/>
          </w:tcPr>
          <w:p w14:paraId="4D292B97" w14:textId="77777777" w:rsidR="00675332" w:rsidRPr="00EF5EFD" w:rsidRDefault="00675332" w:rsidP="005764A1">
            <w:pPr>
              <w:pStyle w:val="oneM2M-CoverTableLeft"/>
            </w:pPr>
            <w:proofErr w:type="gramStart"/>
            <w:r w:rsidRPr="00EF5EFD">
              <w:t>CR  against</w:t>
            </w:r>
            <w:proofErr w:type="gramEnd"/>
            <w:r w:rsidRPr="00EF5EFD">
              <w:t>:  Release*</w:t>
            </w:r>
          </w:p>
        </w:tc>
        <w:tc>
          <w:tcPr>
            <w:tcW w:w="6999" w:type="dxa"/>
            <w:shd w:val="clear" w:color="auto" w:fill="FFFFFF"/>
          </w:tcPr>
          <w:p w14:paraId="3F7A1AD2" w14:textId="77777777" w:rsidR="00675332" w:rsidRPr="00883855" w:rsidRDefault="00675332" w:rsidP="005764A1">
            <w:pPr>
              <w:pStyle w:val="1tableentryleft"/>
              <w:rPr>
                <w:rFonts w:ascii="Times New Roman" w:hAnsi="Times New Roman"/>
                <w:sz w:val="24"/>
              </w:rPr>
            </w:pPr>
            <w:fldSimple w:instr=" DOCPROPERTY  CrTitle  \* MERGEFORMAT ">
              <w:r>
                <w:t>#RELEASE#</w:t>
              </w:r>
            </w:fldSimple>
          </w:p>
        </w:tc>
      </w:tr>
      <w:tr w:rsidR="00675332" w:rsidRPr="009B635D" w14:paraId="106BCEA2" w14:textId="77777777" w:rsidTr="005764A1">
        <w:trPr>
          <w:trHeight w:val="371"/>
          <w:jc w:val="center"/>
        </w:trPr>
        <w:tc>
          <w:tcPr>
            <w:tcW w:w="2464" w:type="dxa"/>
            <w:shd w:val="clear" w:color="auto" w:fill="A0A0A3"/>
          </w:tcPr>
          <w:p w14:paraId="6D9957FD" w14:textId="77777777" w:rsidR="00675332" w:rsidRPr="00EF5EFD" w:rsidRDefault="00675332" w:rsidP="005764A1">
            <w:pPr>
              <w:pStyle w:val="oneM2M-CoverTableLeft"/>
            </w:pPr>
            <w:proofErr w:type="gramStart"/>
            <w:r w:rsidRPr="00EF5EFD">
              <w:t>CR  against</w:t>
            </w:r>
            <w:proofErr w:type="gramEnd"/>
            <w:r w:rsidRPr="00EF5EFD">
              <w:t xml:space="preserve">: </w:t>
            </w:r>
            <w:r>
              <w:t xml:space="preserve"> WI*</w:t>
            </w:r>
          </w:p>
        </w:tc>
        <w:tc>
          <w:tcPr>
            <w:tcW w:w="6999" w:type="dxa"/>
            <w:shd w:val="clear" w:color="auto" w:fill="FFFFFF"/>
          </w:tcPr>
          <w:p w14:paraId="2ED17F1F" w14:textId="77777777" w:rsidR="00675332" w:rsidRPr="0039551C" w:rsidRDefault="00675332" w:rsidP="005764A1">
            <w:pPr>
              <w:pStyle w:val="1tableentryleft"/>
              <w:rPr>
                <w:rFonts w:ascii="Times New Roman" w:hAnsi="Times New Roman"/>
                <w:szCs w:val="22"/>
              </w:rPr>
            </w:pP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w:t>
            </w:r>
            <w:r w:rsidRPr="00A70A34">
              <w:rPr>
                <w:szCs w:val="22"/>
              </w:rPr>
              <w:t>Active &lt;</w:t>
            </w:r>
            <w:r>
              <w:t>#WORK-ITEM#</w:t>
            </w:r>
            <w:r w:rsidRPr="00A70A34">
              <w:rPr>
                <w:szCs w:val="22"/>
              </w:rPr>
              <w:t xml:space="preserve">&gt; </w:t>
            </w:r>
            <w:r w:rsidRPr="0039551C">
              <w:rPr>
                <w:rFonts w:ascii="Times New Roman" w:hAnsi="Times New Roman"/>
                <w:szCs w:val="22"/>
              </w:rPr>
              <w:t xml:space="preserve"> </w:t>
            </w:r>
          </w:p>
          <w:p w14:paraId="360685A1" w14:textId="77777777" w:rsidR="00675332" w:rsidRDefault="00675332" w:rsidP="005764A1">
            <w:pPr>
              <w:pStyle w:val="1tableentryleft"/>
              <w:rPr>
                <w:szCs w:val="22"/>
              </w:rPr>
            </w:pP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Pr>
                <w:rFonts w:ascii="Times New Roman" w:hAnsi="Times New Roman"/>
                <w:szCs w:val="22"/>
              </w:rPr>
              <w:t xml:space="preserve"> MNT maintenan</w:t>
            </w:r>
            <w:r w:rsidRPr="0039551C">
              <w:rPr>
                <w:rFonts w:ascii="Times New Roman" w:hAnsi="Times New Roman"/>
                <w:szCs w:val="22"/>
              </w:rPr>
              <w:t xml:space="preserve">ce / </w:t>
            </w:r>
            <w:r w:rsidRPr="00293D54">
              <w:rPr>
                <w:szCs w:val="22"/>
              </w:rPr>
              <w:t>&lt; Work Item number(optional)&gt;</w:t>
            </w:r>
          </w:p>
          <w:p w14:paraId="33414243" w14:textId="77777777" w:rsidR="00675332" w:rsidRDefault="00675332" w:rsidP="005764A1">
            <w:pPr>
              <w:pStyle w:val="1tableentryleft"/>
              <w:ind w:left="568"/>
              <w:rPr>
                <w:rFonts w:ascii="Times New Roman" w:hAnsi="Times New Roman"/>
                <w:szCs w:val="22"/>
              </w:rPr>
            </w:pPr>
            <w:r>
              <w:rPr>
                <w:szCs w:val="22"/>
              </w:rPr>
              <w:t xml:space="preserve">Is this a mirror CR? Yes </w:t>
            </w: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Pr>
                <w:rFonts w:ascii="Times New Roman" w:hAnsi="Times New Roman"/>
                <w:szCs w:val="22"/>
              </w:rPr>
              <w:t xml:space="preserve"> No </w:t>
            </w: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p>
          <w:p w14:paraId="6997D6D5" w14:textId="77777777" w:rsidR="00675332" w:rsidRPr="00864E1F" w:rsidRDefault="00675332" w:rsidP="005764A1">
            <w:pPr>
              <w:pStyle w:val="1tableentryleft"/>
              <w:ind w:left="568"/>
              <w:rPr>
                <w:szCs w:val="22"/>
              </w:rPr>
            </w:pPr>
            <w:r>
              <w:rPr>
                <w:szCs w:val="22"/>
              </w:rPr>
              <w:t xml:space="preserve">mirror CR number: </w:t>
            </w:r>
          </w:p>
          <w:p w14:paraId="0119A910" w14:textId="77777777" w:rsidR="00675332" w:rsidRDefault="00675332" w:rsidP="005764A1">
            <w:pPr>
              <w:pStyle w:val="1tableentryleft"/>
            </w:pP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STE Small Technical Enhancements / </w:t>
            </w:r>
            <w:r w:rsidRPr="00293D54">
              <w:rPr>
                <w:szCs w:val="22"/>
              </w:rPr>
              <w:t>&lt; Work Item number (optional)&gt;</w:t>
            </w:r>
          </w:p>
          <w:p w14:paraId="50776BB5" w14:textId="77777777" w:rsidR="00675332" w:rsidRPr="00EF5EFD" w:rsidRDefault="00675332" w:rsidP="005764A1">
            <w:pPr>
              <w:pStyle w:val="1tableentryleft"/>
            </w:pPr>
            <w:r w:rsidRPr="00883855">
              <w:rPr>
                <w:sz w:val="18"/>
              </w:rPr>
              <w:t>Only ONE of the above shall be tick</w:t>
            </w:r>
            <w:r>
              <w:rPr>
                <w:sz w:val="18"/>
              </w:rPr>
              <w:t>ed</w:t>
            </w:r>
          </w:p>
        </w:tc>
      </w:tr>
      <w:tr w:rsidR="00675332" w:rsidRPr="009B635D" w14:paraId="4036D4DF" w14:textId="77777777" w:rsidTr="005764A1">
        <w:trPr>
          <w:trHeight w:val="371"/>
          <w:jc w:val="center"/>
        </w:trPr>
        <w:tc>
          <w:tcPr>
            <w:tcW w:w="2464" w:type="dxa"/>
            <w:shd w:val="clear" w:color="auto" w:fill="A0A0A3"/>
          </w:tcPr>
          <w:p w14:paraId="12E2CD8F" w14:textId="77777777" w:rsidR="00675332" w:rsidRPr="00EF5EFD" w:rsidRDefault="00675332" w:rsidP="005764A1">
            <w:pPr>
              <w:pStyle w:val="oneM2M-CoverTableLeft"/>
            </w:pPr>
            <w:proofErr w:type="gramStart"/>
            <w:r w:rsidRPr="00EF5EFD">
              <w:t>CR  against</w:t>
            </w:r>
            <w:proofErr w:type="gramEnd"/>
            <w:r w:rsidRPr="00EF5EFD">
              <w:t>:  TS/TR*</w:t>
            </w:r>
          </w:p>
        </w:tc>
        <w:tc>
          <w:tcPr>
            <w:tcW w:w="6999" w:type="dxa"/>
            <w:shd w:val="clear" w:color="auto" w:fill="FFFFFF"/>
          </w:tcPr>
          <w:p w14:paraId="21F49CFA" w14:textId="77777777" w:rsidR="00675332" w:rsidRPr="00EF5EFD" w:rsidRDefault="00675332" w:rsidP="005764A1">
            <w:pPr>
              <w:pStyle w:val="oneM2M-CoverTableText"/>
            </w:pPr>
            <w:fldSimple w:instr=" DOCPROPERTY  CrTitle  \* MERGEFORMAT ">
              <w:r>
                <w:t>#TS_AGAINST#</w:t>
              </w:r>
            </w:fldSimple>
          </w:p>
        </w:tc>
      </w:tr>
      <w:tr w:rsidR="00675332" w:rsidRPr="009B635D" w14:paraId="60A4D73B" w14:textId="77777777" w:rsidTr="005764A1">
        <w:trPr>
          <w:trHeight w:val="371"/>
          <w:jc w:val="center"/>
        </w:trPr>
        <w:tc>
          <w:tcPr>
            <w:tcW w:w="2464" w:type="dxa"/>
            <w:shd w:val="clear" w:color="auto" w:fill="A0A0A3"/>
          </w:tcPr>
          <w:p w14:paraId="129155BE" w14:textId="77777777" w:rsidR="00675332" w:rsidRPr="00EF5EFD" w:rsidRDefault="00675332" w:rsidP="005764A1">
            <w:pPr>
              <w:pStyle w:val="oneM2M-CoverTableLeft"/>
            </w:pPr>
            <w:r w:rsidRPr="00EF5EFD">
              <w:t>Clauses</w:t>
            </w:r>
            <w:r w:rsidRPr="00EF5EFD" w:rsidDel="00F66BC9">
              <w:t xml:space="preserve"> </w:t>
            </w:r>
            <w:r w:rsidRPr="00EF5EFD">
              <w:t>*</w:t>
            </w:r>
          </w:p>
        </w:tc>
        <w:tc>
          <w:tcPr>
            <w:tcW w:w="6999" w:type="dxa"/>
            <w:shd w:val="clear" w:color="auto" w:fill="FFFFFF"/>
          </w:tcPr>
          <w:p w14:paraId="6C930E9F" w14:textId="77777777" w:rsidR="00675332" w:rsidRPr="009B635D" w:rsidRDefault="00675332" w:rsidP="005764A1">
            <w:pPr>
              <w:rPr>
                <w:lang w:eastAsia="ko-KR"/>
              </w:rPr>
            </w:pPr>
            <w:fldSimple w:instr=" DOCPROPERTY  CrTitle  \* MERGEFORMAT ">
              <w:r>
                <w:t>#CLAUSES#</w:t>
              </w:r>
            </w:fldSimple>
          </w:p>
        </w:tc>
      </w:tr>
      <w:tr w:rsidR="00675332" w:rsidRPr="009B635D" w14:paraId="63F0790C" w14:textId="77777777" w:rsidTr="005764A1">
        <w:trPr>
          <w:trHeight w:val="937"/>
          <w:jc w:val="center"/>
        </w:trPr>
        <w:tc>
          <w:tcPr>
            <w:tcW w:w="2464" w:type="dxa"/>
            <w:tcBorders>
              <w:top w:val="single" w:sz="4" w:space="0" w:color="A0A0A3"/>
              <w:left w:val="single" w:sz="4" w:space="0" w:color="A0A0A3"/>
              <w:bottom w:val="single" w:sz="4" w:space="0" w:color="A0A0A3"/>
              <w:right w:val="single" w:sz="4" w:space="0" w:color="A0A0A3"/>
            </w:tcBorders>
            <w:shd w:val="clear" w:color="auto" w:fill="A0A0A3"/>
          </w:tcPr>
          <w:p w14:paraId="2EE1DACF" w14:textId="77777777" w:rsidR="00675332" w:rsidRPr="00EF5EFD" w:rsidRDefault="00675332" w:rsidP="005764A1">
            <w:pPr>
              <w:pStyle w:val="oneM2M-CoverTableLeft"/>
            </w:pPr>
            <w:r w:rsidRPr="00EF5EFD">
              <w:t>Type of change: *</w:t>
            </w:r>
          </w:p>
        </w:tc>
        <w:tc>
          <w:tcPr>
            <w:tcW w:w="6999" w:type="dxa"/>
            <w:tcBorders>
              <w:top w:val="single" w:sz="4" w:space="0" w:color="A0A0A3"/>
              <w:left w:val="single" w:sz="4" w:space="0" w:color="A0A0A3"/>
              <w:bottom w:val="single" w:sz="4" w:space="0" w:color="A0A0A3"/>
              <w:right w:val="single" w:sz="4" w:space="0" w:color="A0A0A3"/>
            </w:tcBorders>
            <w:shd w:val="clear" w:color="auto" w:fill="FFFFFF"/>
          </w:tcPr>
          <w:p w14:paraId="29941204" w14:textId="77777777" w:rsidR="00675332" w:rsidRPr="0039551C" w:rsidRDefault="00675332" w:rsidP="005764A1">
            <w:pPr>
              <w:pStyle w:val="1tableentryleft"/>
              <w:rPr>
                <w:rFonts w:ascii="Times New Roman" w:hAnsi="Times New Roman"/>
                <w:szCs w:val="22"/>
              </w:rPr>
            </w:pPr>
            <w:r>
              <w:rPr>
                <w:rFonts w:ascii="Times New Roman" w:hAnsi="Times New Roman"/>
                <w:sz w:val="24"/>
              </w:rPr>
              <w:fldChar w:fldCharType="begin">
                <w:ffData>
                  <w:name w:val=""/>
                  <w:enabled/>
                  <w:calcOnExit w:val="0"/>
                  <w:checkBox>
                    <w:sizeAuto/>
                    <w:default w:val="0"/>
                  </w:checkBox>
                </w:ffData>
              </w:fldChar>
            </w:r>
            <w:r>
              <w:rPr>
                <w:rFonts w:ascii="Times New Roman" w:hAnsi="Times New Roman"/>
                <w:sz w:val="24"/>
              </w:rPr>
              <w:instrText xml:space="preserve"> FORMCHECKBOX </w:instrText>
            </w:r>
            <w:r w:rsidR="00000000">
              <w:rPr>
                <w:rFonts w:ascii="Times New Roman" w:hAnsi="Times New Roman"/>
                <w:sz w:val="24"/>
              </w:rPr>
            </w:r>
            <w:r w:rsidR="00000000">
              <w:rPr>
                <w:rFonts w:ascii="Times New Roman" w:hAnsi="Times New Roman"/>
                <w:sz w:val="24"/>
              </w:rPr>
              <w:fldChar w:fldCharType="separate"/>
            </w:r>
            <w:r>
              <w:rPr>
                <w:rFonts w:ascii="Times New Roman" w:hAnsi="Times New Roman"/>
                <w:sz w:val="24"/>
              </w:rPr>
              <w:fldChar w:fldCharType="end"/>
            </w:r>
            <w:r w:rsidRPr="00EF5EFD">
              <w:rPr>
                <w:rFonts w:ascii="Times New Roman" w:hAnsi="Times New Roman"/>
                <w:sz w:val="24"/>
              </w:rPr>
              <w:t xml:space="preserve"> </w:t>
            </w:r>
            <w:r w:rsidRPr="0039551C">
              <w:rPr>
                <w:rFonts w:ascii="Times New Roman" w:hAnsi="Times New Roman"/>
                <w:szCs w:val="22"/>
              </w:rPr>
              <w:t>Editorial change</w:t>
            </w:r>
          </w:p>
          <w:p w14:paraId="3083DCA0" w14:textId="77777777" w:rsidR="00675332" w:rsidRPr="0039551C" w:rsidRDefault="00675332" w:rsidP="005764A1">
            <w:pPr>
              <w:pStyle w:val="1tableentryleft"/>
              <w:rPr>
                <w:rFonts w:ascii="Times New Roman" w:hAnsi="Times New Roman"/>
                <w:szCs w:val="22"/>
              </w:rPr>
            </w:pP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Bug Fix or Correction</w:t>
            </w:r>
          </w:p>
          <w:p w14:paraId="4DB3B04E" w14:textId="77777777" w:rsidR="00675332" w:rsidRPr="0039551C" w:rsidRDefault="00675332" w:rsidP="005764A1">
            <w:pPr>
              <w:pStyle w:val="1tableentryleft"/>
              <w:rPr>
                <w:rFonts w:ascii="Times New Roman" w:hAnsi="Times New Roman"/>
                <w:szCs w:val="22"/>
              </w:rPr>
            </w:pP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Change to existing feature or </w:t>
            </w:r>
            <w:proofErr w:type="gramStart"/>
            <w:r w:rsidRPr="0039551C">
              <w:rPr>
                <w:rFonts w:ascii="Times New Roman" w:hAnsi="Times New Roman"/>
                <w:szCs w:val="22"/>
              </w:rPr>
              <w:t>functionality</w:t>
            </w:r>
            <w:proofErr w:type="gramEnd"/>
          </w:p>
          <w:p w14:paraId="017F7370" w14:textId="77777777" w:rsidR="00675332" w:rsidRDefault="00675332" w:rsidP="005764A1">
            <w:pPr>
              <w:pStyle w:val="1tableentryleft"/>
              <w:rPr>
                <w:rFonts w:ascii="Times New Roman" w:hAnsi="Times New Roman"/>
                <w:sz w:val="24"/>
              </w:rPr>
            </w:pPr>
            <w:r w:rsidRPr="0039551C">
              <w:rPr>
                <w:rFonts w:ascii="Times New Roman" w:hAnsi="Times New Roman"/>
                <w:szCs w:val="22"/>
              </w:rPr>
              <w:fldChar w:fldCharType="begin">
                <w:ffData>
                  <w:name w:val=""/>
                  <w:enabled/>
                  <w:calcOnExit w:val="0"/>
                  <w:checkBox>
                    <w:sizeAuto/>
                    <w:default w:val="0"/>
                  </w:checkBox>
                </w:ffData>
              </w:fldChar>
            </w:r>
            <w:r w:rsidRPr="0039551C">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sidRPr="0039551C">
              <w:rPr>
                <w:rFonts w:ascii="Times New Roman" w:hAnsi="Times New Roman"/>
                <w:szCs w:val="22"/>
              </w:rPr>
              <w:fldChar w:fldCharType="end"/>
            </w:r>
            <w:r w:rsidRPr="0039551C">
              <w:rPr>
                <w:rFonts w:ascii="Times New Roman" w:hAnsi="Times New Roman"/>
                <w:szCs w:val="22"/>
              </w:rPr>
              <w:t xml:space="preserve"> New feature or functionality</w:t>
            </w:r>
          </w:p>
          <w:p w14:paraId="117C2DA9" w14:textId="77777777" w:rsidR="00675332" w:rsidRPr="00883855" w:rsidRDefault="00675332" w:rsidP="005764A1">
            <w:pPr>
              <w:pStyle w:val="1tableentryleft"/>
              <w:rPr>
                <w:rFonts w:ascii="Times New Roman" w:hAnsi="Times New Roman"/>
                <w:sz w:val="20"/>
              </w:rPr>
            </w:pPr>
            <w:r w:rsidRPr="00786C01">
              <w:rPr>
                <w:sz w:val="18"/>
              </w:rPr>
              <w:t>Only ONE of the above shall be t</w:t>
            </w:r>
            <w:r>
              <w:rPr>
                <w:sz w:val="18"/>
              </w:rPr>
              <w:t>icked</w:t>
            </w:r>
          </w:p>
        </w:tc>
      </w:tr>
      <w:tr w:rsidR="00675332" w:rsidRPr="009B635D" w14:paraId="00F2A55F" w14:textId="77777777" w:rsidTr="005764A1">
        <w:trPr>
          <w:trHeight w:val="937"/>
          <w:jc w:val="center"/>
        </w:trPr>
        <w:tc>
          <w:tcPr>
            <w:tcW w:w="2464" w:type="dxa"/>
            <w:tcBorders>
              <w:top w:val="single" w:sz="4" w:space="0" w:color="A0A0A3"/>
              <w:left w:val="single" w:sz="4" w:space="0" w:color="A0A0A3"/>
              <w:bottom w:val="single" w:sz="4" w:space="0" w:color="A0A0A3"/>
              <w:right w:val="single" w:sz="4" w:space="0" w:color="A0A0A3"/>
            </w:tcBorders>
            <w:shd w:val="clear" w:color="auto" w:fill="A0A0A3"/>
          </w:tcPr>
          <w:p w14:paraId="1B609FBC" w14:textId="77777777" w:rsidR="00675332" w:rsidRPr="00EF5EFD" w:rsidRDefault="00675332" w:rsidP="005764A1">
            <w:pPr>
              <w:pStyle w:val="oneM2M-CoverTableLeft"/>
              <w:rPr>
                <w:lang w:eastAsia="ko-KR"/>
              </w:rPr>
            </w:pPr>
            <w:r>
              <w:rPr>
                <w:lang w:eastAsia="ko-KR"/>
              </w:rPr>
              <w:t xml:space="preserve">Other </w:t>
            </w:r>
            <w:r>
              <w:rPr>
                <w:rFonts w:hint="eastAsia"/>
                <w:lang w:eastAsia="ko-KR"/>
              </w:rPr>
              <w:t>TS/TR</w:t>
            </w:r>
            <w:r>
              <w:rPr>
                <w:lang w:eastAsia="ko-KR"/>
              </w:rPr>
              <w:t xml:space="preserve">(s) </w:t>
            </w:r>
            <w:r>
              <w:rPr>
                <w:rFonts w:hint="eastAsia"/>
                <w:lang w:eastAsia="ko-KR"/>
              </w:rPr>
              <w:t>impacted</w:t>
            </w:r>
          </w:p>
        </w:tc>
        <w:tc>
          <w:tcPr>
            <w:tcW w:w="6999" w:type="dxa"/>
            <w:tcBorders>
              <w:top w:val="single" w:sz="4" w:space="0" w:color="A0A0A3"/>
              <w:left w:val="single" w:sz="4" w:space="0" w:color="A0A0A3"/>
              <w:bottom w:val="single" w:sz="4" w:space="0" w:color="A0A0A3"/>
              <w:right w:val="single" w:sz="4" w:space="0" w:color="A0A0A3"/>
            </w:tcBorders>
            <w:shd w:val="clear" w:color="auto" w:fill="FFFFFF"/>
          </w:tcPr>
          <w:p w14:paraId="64DCAD56" w14:textId="77777777" w:rsidR="00675332" w:rsidRPr="00EF5EFD" w:rsidRDefault="00675332" w:rsidP="005764A1">
            <w:pPr>
              <w:pStyle w:val="1tableentryleft"/>
              <w:rPr>
                <w:rFonts w:ascii="Times New Roman" w:hAnsi="Times New Roman"/>
                <w:sz w:val="24"/>
              </w:rPr>
            </w:pPr>
            <w:r>
              <w:t>None</w:t>
            </w:r>
          </w:p>
        </w:tc>
      </w:tr>
      <w:tr w:rsidR="00675332" w:rsidRPr="009B635D" w14:paraId="3190A049" w14:textId="77777777" w:rsidTr="005764A1">
        <w:trPr>
          <w:trHeight w:val="937"/>
          <w:jc w:val="center"/>
        </w:trPr>
        <w:tc>
          <w:tcPr>
            <w:tcW w:w="2464" w:type="dxa"/>
            <w:tcBorders>
              <w:top w:val="single" w:sz="4" w:space="0" w:color="A0A0A3"/>
              <w:left w:val="single" w:sz="4" w:space="0" w:color="A0A0A3"/>
              <w:bottom w:val="single" w:sz="4" w:space="0" w:color="A0A0A3"/>
              <w:right w:val="single" w:sz="4" w:space="0" w:color="A0A0A3"/>
            </w:tcBorders>
            <w:shd w:val="clear" w:color="auto" w:fill="A0A0A3"/>
          </w:tcPr>
          <w:p w14:paraId="77BEDAEA" w14:textId="77777777" w:rsidR="00675332" w:rsidRPr="008850DB" w:rsidRDefault="00675332" w:rsidP="005764A1">
            <w:pPr>
              <w:pStyle w:val="oneM2M-CoverTableLeft"/>
            </w:pPr>
            <w:r w:rsidRPr="008850DB">
              <w:t xml:space="preserve">Post Freeze </w:t>
            </w:r>
            <w:proofErr w:type="gramStart"/>
            <w:r w:rsidRPr="008850DB">
              <w:t>checking:*</w:t>
            </w:r>
            <w:proofErr w:type="gramEnd"/>
          </w:p>
        </w:tc>
        <w:tc>
          <w:tcPr>
            <w:tcW w:w="6999" w:type="dxa"/>
            <w:tcBorders>
              <w:top w:val="single" w:sz="4" w:space="0" w:color="A0A0A3"/>
              <w:left w:val="single" w:sz="4" w:space="0" w:color="A0A0A3"/>
              <w:bottom w:val="single" w:sz="4" w:space="0" w:color="A0A0A3"/>
              <w:right w:val="single" w:sz="4" w:space="0" w:color="A0A0A3"/>
            </w:tcBorders>
            <w:shd w:val="clear" w:color="auto" w:fill="FFFFFF"/>
          </w:tcPr>
          <w:p w14:paraId="6FE1460E" w14:textId="77777777" w:rsidR="00675332" w:rsidRPr="0039551C" w:rsidRDefault="00675332" w:rsidP="005764A1">
            <w:pPr>
              <w:pStyle w:val="1tableentryleft"/>
              <w:rPr>
                <w:rFonts w:ascii="Times New Roman" w:hAnsi="Times New Roman"/>
                <w:szCs w:val="22"/>
              </w:rPr>
            </w:pPr>
            <w:r w:rsidRPr="00293D54">
              <w:rPr>
                <w:rFonts w:ascii="Times New Roman" w:hAnsi="Times New Roman"/>
                <w:szCs w:val="22"/>
              </w:rPr>
              <w:t xml:space="preserve">This CR contains only essential changes and corrections?  YES </w:t>
            </w: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NO </w:t>
            </w:r>
            <w:r w:rsidRPr="0039551C">
              <w:rPr>
                <w:rFonts w:ascii="Times New Roman" w:hAnsi="Times New Roman"/>
                <w:szCs w:val="22"/>
              </w:rPr>
              <w:fldChar w:fldCharType="begin">
                <w:ffData>
                  <w:name w:val=""/>
                  <w:enabled/>
                  <w:calcOnExit w:val="0"/>
                  <w:checkBox>
                    <w:sizeAuto/>
                    <w:default w:val="0"/>
                  </w:checkBox>
                </w:ffData>
              </w:fldChar>
            </w:r>
            <w:r w:rsidRPr="0039551C">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sidRPr="0039551C">
              <w:rPr>
                <w:rFonts w:ascii="Times New Roman" w:hAnsi="Times New Roman"/>
                <w:szCs w:val="22"/>
              </w:rPr>
              <w:fldChar w:fldCharType="end"/>
            </w:r>
          </w:p>
          <w:p w14:paraId="304986FD" w14:textId="77777777" w:rsidR="00675332" w:rsidRDefault="00675332" w:rsidP="005764A1">
            <w:pPr>
              <w:pStyle w:val="1tableentryleft"/>
              <w:rPr>
                <w:rFonts w:ascii="Times New Roman" w:hAnsi="Times New Roman"/>
                <w:sz w:val="24"/>
              </w:rPr>
            </w:pPr>
            <w:r>
              <w:rPr>
                <w:rFonts w:ascii="Times New Roman" w:hAnsi="Times New Roman"/>
                <w:szCs w:val="22"/>
              </w:rPr>
              <w:t>This CR may</w:t>
            </w:r>
            <w:r w:rsidRPr="00817F62">
              <w:rPr>
                <w:rFonts w:ascii="Times New Roman" w:hAnsi="Times New Roman"/>
                <w:szCs w:val="22"/>
              </w:rPr>
              <w:t xml:space="preserve"> break backwards compatibility with</w:t>
            </w:r>
            <w:r>
              <w:rPr>
                <w:rFonts w:ascii="Times New Roman" w:hAnsi="Times New Roman"/>
                <w:szCs w:val="22"/>
              </w:rPr>
              <w:t xml:space="preserve"> the last approved version of the TS?       </w:t>
            </w:r>
            <w:r>
              <w:rPr>
                <w:rFonts w:ascii="Times New Roman" w:hAnsi="Times New Roman"/>
              </w:rPr>
              <w:t xml:space="preserve">YES </w:t>
            </w:r>
            <w:r w:rsidRPr="00A24F44">
              <w:rPr>
                <w:rFonts w:ascii="Times New Roman" w:hAnsi="Times New Roman"/>
                <w:sz w:val="24"/>
              </w:rPr>
              <w:fldChar w:fldCharType="begin">
                <w:ffData>
                  <w:name w:val=""/>
                  <w:enabled/>
                  <w:calcOnExit w:val="0"/>
                  <w:checkBox>
                    <w:sizeAuto/>
                    <w:default w:val="0"/>
                  </w:checkBox>
                </w:ffData>
              </w:fldChar>
            </w:r>
            <w:r w:rsidRPr="00A24F44">
              <w:rPr>
                <w:rFonts w:ascii="Times New Roman" w:hAnsi="Times New Roman"/>
                <w:sz w:val="24"/>
              </w:rPr>
              <w:instrText xml:space="preserve"> FORMCHECKBOX </w:instrText>
            </w:r>
            <w:r w:rsidR="00000000">
              <w:rPr>
                <w:rFonts w:ascii="Times New Roman" w:hAnsi="Times New Roman"/>
                <w:sz w:val="24"/>
              </w:rPr>
            </w:r>
            <w:r w:rsidR="00000000">
              <w:rPr>
                <w:rFonts w:ascii="Times New Roman" w:hAnsi="Times New Roman"/>
                <w:sz w:val="24"/>
              </w:rPr>
              <w:fldChar w:fldCharType="separate"/>
            </w:r>
            <w:r w:rsidRPr="00A24F44">
              <w:rPr>
                <w:rFonts w:ascii="Times New Roman" w:hAnsi="Times New Roman"/>
                <w:sz w:val="24"/>
              </w:rPr>
              <w:fldChar w:fldCharType="end"/>
            </w:r>
            <w:r w:rsidRPr="00A24F44">
              <w:rPr>
                <w:rFonts w:ascii="Times New Roman" w:hAnsi="Times New Roman"/>
                <w:sz w:val="24"/>
              </w:rPr>
              <w:t xml:space="preserve"> </w:t>
            </w:r>
            <w:r w:rsidRPr="00EF5EFD">
              <w:rPr>
                <w:rFonts w:ascii="Times New Roman" w:hAnsi="Times New Roman"/>
                <w:sz w:val="24"/>
              </w:rPr>
              <w:t xml:space="preserve"> NO </w:t>
            </w:r>
            <w:r w:rsidRPr="00EF5EFD">
              <w:rPr>
                <w:rFonts w:ascii="Times New Roman" w:hAnsi="Times New Roman"/>
                <w:sz w:val="24"/>
              </w:rPr>
              <w:fldChar w:fldCharType="begin">
                <w:ffData>
                  <w:name w:val=""/>
                  <w:enabled/>
                  <w:calcOnExit w:val="0"/>
                  <w:checkBox>
                    <w:sizeAuto/>
                    <w:default w:val="0"/>
                  </w:checkBox>
                </w:ffData>
              </w:fldChar>
            </w:r>
            <w:r w:rsidRPr="00EF5EFD">
              <w:rPr>
                <w:rFonts w:ascii="Times New Roman" w:hAnsi="Times New Roman"/>
                <w:sz w:val="24"/>
              </w:rPr>
              <w:instrText xml:space="preserve"> FORMCHECKBOX </w:instrText>
            </w:r>
            <w:r w:rsidR="00000000">
              <w:rPr>
                <w:rFonts w:ascii="Times New Roman" w:hAnsi="Times New Roman"/>
                <w:sz w:val="24"/>
              </w:rPr>
            </w:r>
            <w:r w:rsidR="00000000">
              <w:rPr>
                <w:rFonts w:ascii="Times New Roman" w:hAnsi="Times New Roman"/>
                <w:sz w:val="24"/>
              </w:rPr>
              <w:fldChar w:fldCharType="separate"/>
            </w:r>
            <w:r w:rsidRPr="00EF5EFD">
              <w:rPr>
                <w:rFonts w:ascii="Times New Roman" w:hAnsi="Times New Roman"/>
                <w:sz w:val="24"/>
              </w:rPr>
              <w:fldChar w:fldCharType="end"/>
            </w:r>
          </w:p>
          <w:p w14:paraId="0FCC7426" w14:textId="77777777" w:rsidR="00675332" w:rsidRPr="0039551C" w:rsidRDefault="00675332" w:rsidP="005764A1">
            <w:pPr>
              <w:pStyle w:val="1tableentryleft"/>
              <w:rPr>
                <w:rFonts w:ascii="Times New Roman" w:hAnsi="Times New Roman"/>
                <w:szCs w:val="22"/>
              </w:rPr>
            </w:pPr>
          </w:p>
        </w:tc>
      </w:tr>
      <w:tr w:rsidR="00675332" w:rsidRPr="009B635D" w14:paraId="08D37AD8" w14:textId="77777777" w:rsidTr="005764A1">
        <w:trPr>
          <w:trHeight w:val="373"/>
          <w:jc w:val="center"/>
        </w:trPr>
        <w:tc>
          <w:tcPr>
            <w:tcW w:w="9463" w:type="dxa"/>
            <w:gridSpan w:val="2"/>
            <w:shd w:val="clear" w:color="auto" w:fill="A0A0A3"/>
          </w:tcPr>
          <w:p w14:paraId="1461D921" w14:textId="77777777" w:rsidR="00675332" w:rsidRPr="008850DB" w:rsidRDefault="00675332" w:rsidP="005764A1">
            <w:pPr>
              <w:pStyle w:val="oneM2M-CoverTableLeft"/>
              <w:tabs>
                <w:tab w:val="left" w:pos="6248"/>
              </w:tabs>
              <w:rPr>
                <w:sz w:val="16"/>
                <w:szCs w:val="16"/>
                <w:lang w:eastAsia="ja-JP"/>
              </w:rPr>
            </w:pPr>
            <w:r w:rsidRPr="00BF14EE">
              <w:rPr>
                <w:sz w:val="16"/>
                <w:szCs w:val="16"/>
                <w:lang w:val="en-GB"/>
              </w:rPr>
              <w:t xml:space="preserve">Template Version: </w:t>
            </w:r>
            <w:r>
              <w:rPr>
                <w:sz w:val="16"/>
                <w:szCs w:val="16"/>
                <w:lang w:val="en-GB"/>
              </w:rPr>
              <w:t>January</w:t>
            </w:r>
            <w:r w:rsidRPr="00BF14EE">
              <w:rPr>
                <w:sz w:val="16"/>
                <w:szCs w:val="16"/>
                <w:lang w:val="en-GB"/>
              </w:rPr>
              <w:t xml:space="preserve"> 201</w:t>
            </w:r>
            <w:r>
              <w:rPr>
                <w:sz w:val="16"/>
                <w:szCs w:val="16"/>
                <w:lang w:val="en-GB"/>
              </w:rPr>
              <w:t>9</w:t>
            </w:r>
            <w:r w:rsidRPr="00BF14EE">
              <w:rPr>
                <w:sz w:val="16"/>
                <w:szCs w:val="16"/>
                <w:lang w:val="en-GB"/>
              </w:rPr>
              <w:t xml:space="preserve"> (do not modify)</w:t>
            </w:r>
          </w:p>
        </w:tc>
      </w:tr>
    </w:tbl>
    <w:p w14:paraId="229879BA" w14:textId="77777777" w:rsidR="001F1CB6" w:rsidRPr="00EF5EFD" w:rsidRDefault="001F1CB6" w:rsidP="001F1CB6">
      <w:pPr>
        <w:pStyle w:val="AltNormal"/>
        <w:pBdr>
          <w:top w:val="single" w:sz="4" w:space="1" w:color="A0A0A3"/>
          <w:left w:val="single" w:sz="4" w:space="4" w:color="A0A0A3"/>
          <w:bottom w:val="single" w:sz="4" w:space="1" w:color="A0A0A3"/>
          <w:right w:val="single" w:sz="4" w:space="4" w:color="A0A0A3"/>
        </w:pBdr>
        <w:jc w:val="center"/>
        <w:rPr>
          <w:b/>
          <w:sz w:val="32"/>
          <w:szCs w:val="32"/>
        </w:rPr>
      </w:pPr>
      <w:r w:rsidRPr="00EF5EFD">
        <w:rPr>
          <w:b/>
          <w:sz w:val="32"/>
          <w:szCs w:val="32"/>
        </w:rPr>
        <w:t>oneM2M Notice</w:t>
      </w:r>
    </w:p>
    <w:p w14:paraId="4E829A41" w14:textId="77777777" w:rsidR="001F1CB6" w:rsidRPr="00AC7F93" w:rsidRDefault="001F1CB6" w:rsidP="001F1CB6">
      <w:pPr>
        <w:pStyle w:val="AltNormal"/>
        <w:pBdr>
          <w:top w:val="single" w:sz="4" w:space="1" w:color="A0A0A3"/>
          <w:left w:val="single" w:sz="4" w:space="4" w:color="A0A0A3"/>
          <w:bottom w:val="single" w:sz="4" w:space="1" w:color="A0A0A3"/>
          <w:right w:val="single" w:sz="4" w:space="4" w:color="A0A0A3"/>
        </w:pBdr>
        <w:rPr>
          <w:szCs w:val="20"/>
        </w:rPr>
      </w:pPr>
      <w:r w:rsidRPr="00AC7F93">
        <w:rPr>
          <w:szCs w:val="20"/>
        </w:rPr>
        <w:t>The document to which this cover statement is attached is submitted to oneM2M.  Participation in, or attendance at, any activity of oneM2M, constitutes acceptance of and agreement to be bound by terms of the Working Procedures and the Partnership Agreement, including the Intellectual Property Rights (IPR) Principles Governing oneM2M Work found in Annex 1 of the Partnership Agreement.</w:t>
      </w:r>
    </w:p>
    <w:p w14:paraId="0364869C"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AC7F93">
        <w:br w:type="page"/>
      </w:r>
      <w:r>
        <w:rPr>
          <w:rFonts w:eastAsia="MS PGothic"/>
          <w:color w:val="365F91"/>
          <w:kern w:val="24"/>
        </w:rPr>
        <w:lastRenderedPageBreak/>
        <w:t>GUIDELINES for Change Requests:</w:t>
      </w:r>
    </w:p>
    <w:p w14:paraId="428CBDBA" w14:textId="77777777" w:rsidR="001F1CB6" w:rsidRPr="00882215"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Provide an informative introduction containing the problem(s) being solved, and a summary list of proposals.</w:t>
      </w:r>
    </w:p>
    <w:p w14:paraId="2C57651C"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 xml:space="preserve">Each CR should contain changes related to only one </w:t>
      </w:r>
      <w:proofErr w:type="gramStart"/>
      <w:r w:rsidRPr="00882215">
        <w:rPr>
          <w:rFonts w:eastAsia="MS PGothic"/>
          <w:color w:val="365F91"/>
          <w:kern w:val="24"/>
        </w:rPr>
        <w:t>particular issue/problem</w:t>
      </w:r>
      <w:proofErr w:type="gramEnd"/>
      <w:r w:rsidRPr="00882215">
        <w:rPr>
          <w:rFonts w:eastAsia="MS PGothic"/>
          <w:color w:val="365F91"/>
          <w:kern w:val="24"/>
        </w:rPr>
        <w:t>.</w:t>
      </w:r>
    </w:p>
    <w:p w14:paraId="2FCEA329"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Pr>
          <w:rFonts w:eastAsia="MS PGothic"/>
          <w:color w:val="365F91"/>
          <w:kern w:val="24"/>
        </w:rPr>
        <w:t xml:space="preserve">In case of a correction, and the change apply to previous releases, a separate “mirror CR” should be posted at the same time of this </w:t>
      </w:r>
      <w:proofErr w:type="gramStart"/>
      <w:r>
        <w:rPr>
          <w:rFonts w:eastAsia="MS PGothic"/>
          <w:color w:val="365F91"/>
          <w:kern w:val="24"/>
        </w:rPr>
        <w:t>CR</w:t>
      </w:r>
      <w:proofErr w:type="gramEnd"/>
    </w:p>
    <w:p w14:paraId="25563A62"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Pr>
          <w:rFonts w:eastAsia="MS PGothic"/>
          <w:color w:val="365F91"/>
          <w:kern w:val="24"/>
        </w:rPr>
        <w:t xml:space="preserve">Mirror CR: applies only when the text, including clause numbering are </w:t>
      </w:r>
      <w:proofErr w:type="gramStart"/>
      <w:r>
        <w:rPr>
          <w:rFonts w:eastAsia="MS PGothic"/>
          <w:color w:val="365F91"/>
          <w:kern w:val="24"/>
        </w:rPr>
        <w:t>exactly the same</w:t>
      </w:r>
      <w:proofErr w:type="gramEnd"/>
      <w:r>
        <w:rPr>
          <w:rFonts w:eastAsia="MS PGothic"/>
          <w:color w:val="365F91"/>
          <w:kern w:val="24"/>
        </w:rPr>
        <w:t>.</w:t>
      </w:r>
    </w:p>
    <w:p w14:paraId="780A76F3"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Pr>
          <w:rFonts w:eastAsia="MS PGothic"/>
          <w:color w:val="365F91"/>
          <w:kern w:val="24"/>
        </w:rPr>
        <w:t xml:space="preserve">Companion CR: applies when the change means the </w:t>
      </w:r>
      <w:proofErr w:type="gramStart"/>
      <w:r>
        <w:rPr>
          <w:rFonts w:eastAsia="MS PGothic"/>
          <w:color w:val="365F91"/>
          <w:kern w:val="24"/>
        </w:rPr>
        <w:t>same</w:t>
      </w:r>
      <w:proofErr w:type="gramEnd"/>
      <w:r>
        <w:rPr>
          <w:rFonts w:eastAsia="MS PGothic"/>
          <w:color w:val="365F91"/>
          <w:kern w:val="24"/>
        </w:rPr>
        <w:t xml:space="preserve"> but the baselines differ in some way (e.g. clause number).</w:t>
      </w:r>
    </w:p>
    <w:p w14:paraId="44822EB4"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 xml:space="preserve">Follow the principle of completeness, where all changes </w:t>
      </w:r>
      <w:r>
        <w:rPr>
          <w:rFonts w:eastAsia="MS PGothic"/>
          <w:color w:val="365F91"/>
          <w:kern w:val="24"/>
        </w:rPr>
        <w:t xml:space="preserve">related to the issue or problem </w:t>
      </w:r>
      <w:r w:rsidRPr="00882215">
        <w:rPr>
          <w:rFonts w:eastAsia="MS PGothic"/>
          <w:color w:val="365F91"/>
          <w:kern w:val="24"/>
        </w:rPr>
        <w:t>within a deliverable are simultaneously proposed to be made E.g. A change impacting 5 tables should not only include a proposal to change only 3 tables. Includes any changes to references, definitions, and acronyms in the same deliverable.</w:t>
      </w:r>
    </w:p>
    <w:p w14:paraId="514694EB"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Follow the drafting rules</w:t>
      </w:r>
      <w:r>
        <w:rPr>
          <w:rFonts w:eastAsia="MS PGothic"/>
          <w:color w:val="365F91"/>
          <w:kern w:val="24"/>
        </w:rPr>
        <w:t>.</w:t>
      </w:r>
    </w:p>
    <w:p w14:paraId="1BCBD9EF"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Pr>
          <w:rFonts w:eastAsia="MS PGothic"/>
          <w:color w:val="365F91"/>
          <w:kern w:val="24"/>
        </w:rPr>
        <w:t>All pictures must be editable.</w:t>
      </w:r>
    </w:p>
    <w:p w14:paraId="76746223"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Pr>
          <w:rFonts w:eastAsia="MS PGothic"/>
          <w:color w:val="365F91"/>
          <w:kern w:val="24"/>
        </w:rPr>
        <w:t>Check spelling and</w:t>
      </w:r>
      <w:r w:rsidRPr="00882215">
        <w:rPr>
          <w:rFonts w:eastAsia="MS PGothic"/>
          <w:color w:val="365F91"/>
          <w:kern w:val="24"/>
        </w:rPr>
        <w:t xml:space="preserve"> grammar to the extent practicable</w:t>
      </w:r>
      <w:r>
        <w:rPr>
          <w:rFonts w:eastAsia="MS PGothic"/>
          <w:color w:val="365F91"/>
          <w:kern w:val="24"/>
        </w:rPr>
        <w:t>.</w:t>
      </w:r>
    </w:p>
    <w:p w14:paraId="69E5E162"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Use Change bars for modifications</w:t>
      </w:r>
      <w:r>
        <w:rPr>
          <w:rFonts w:eastAsia="MS PGothic"/>
          <w:color w:val="365F91"/>
          <w:kern w:val="24"/>
        </w:rPr>
        <w:t>.</w:t>
      </w:r>
    </w:p>
    <w:p w14:paraId="3304526E"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 xml:space="preserve">The change should include the current and surrounding clauses to clearly show where a change is located and to provide technical context of the proposed change. Additions of complete </w:t>
      </w:r>
      <w:r>
        <w:rPr>
          <w:rFonts w:eastAsia="MS PGothic"/>
          <w:color w:val="365F91"/>
          <w:kern w:val="24"/>
        </w:rPr>
        <w:t>clauses</w:t>
      </w:r>
      <w:r w:rsidRPr="00882215">
        <w:rPr>
          <w:rFonts w:eastAsia="MS PGothic"/>
          <w:color w:val="365F91"/>
          <w:kern w:val="24"/>
        </w:rPr>
        <w:t xml:space="preserve"> need not show surrounding clauses </w:t>
      </w:r>
      <w:proofErr w:type="gramStart"/>
      <w:r w:rsidRPr="00882215">
        <w:rPr>
          <w:rFonts w:eastAsia="MS PGothic"/>
          <w:color w:val="365F91"/>
          <w:kern w:val="24"/>
        </w:rPr>
        <w:t>as long as</w:t>
      </w:r>
      <w:proofErr w:type="gramEnd"/>
      <w:r w:rsidRPr="00882215">
        <w:rPr>
          <w:rFonts w:eastAsia="MS PGothic"/>
          <w:color w:val="365F91"/>
          <w:kern w:val="24"/>
        </w:rPr>
        <w:t xml:space="preserve"> the proposed </w:t>
      </w:r>
      <w:r>
        <w:rPr>
          <w:rFonts w:eastAsia="MS PGothic"/>
          <w:color w:val="365F91"/>
          <w:kern w:val="24"/>
        </w:rPr>
        <w:t>clause</w:t>
      </w:r>
      <w:r w:rsidRPr="00882215">
        <w:rPr>
          <w:rFonts w:eastAsia="MS PGothic"/>
          <w:color w:val="365F91"/>
          <w:kern w:val="24"/>
        </w:rPr>
        <w:t xml:space="preserve"> number clearly shows where the new </w:t>
      </w:r>
      <w:r>
        <w:rPr>
          <w:rFonts w:eastAsia="MS PGothic"/>
          <w:color w:val="365F91"/>
          <w:kern w:val="24"/>
        </w:rPr>
        <w:t>clause</w:t>
      </w:r>
      <w:r w:rsidRPr="00882215">
        <w:rPr>
          <w:rFonts w:eastAsia="MS PGothic"/>
          <w:color w:val="365F91"/>
          <w:kern w:val="24"/>
        </w:rPr>
        <w:t xml:space="preserve"> is proposed to be located.</w:t>
      </w:r>
    </w:p>
    <w:p w14:paraId="47DB1A08"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Multiple changes in a single CR shall be clearly separated by horizontal lines with embedded text such as, start of change 1, end of change 1, start of new clause, end of new clause.</w:t>
      </w:r>
    </w:p>
    <w:p w14:paraId="3B82771A"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When subsequent changes are made to content of a CR, then the accepted version should not show changes over changes. The accepted version of the CR should only show changes relative to the baseline approved text.</w:t>
      </w:r>
      <w:r w:rsidRPr="00EF5EFD">
        <w:rPr>
          <w:rFonts w:eastAsia="MS PGothic"/>
          <w:color w:val="365F91"/>
          <w:kern w:val="24"/>
        </w:rPr>
        <w:t xml:space="preserve"> </w:t>
      </w:r>
    </w:p>
    <w:p w14:paraId="6D7ACA59" w14:textId="77777777" w:rsidR="00BD5BBA" w:rsidRDefault="00BD5BBA" w:rsidP="00675332"/>
    <w:p w14:paraId="1BD14AD6" w14:textId="77777777" w:rsidR="001F1CB6" w:rsidRDefault="001F1CB6" w:rsidP="001F1CB6">
      <w:pPr>
        <w:pStyle w:val="Heading2"/>
      </w:pPr>
      <w:r>
        <w:t>Introduction</w:t>
      </w:r>
    </w:p>
    <w:p w14:paraId="4730C3B1" w14:textId="77777777" w:rsidR="001F1CB6" w:rsidRDefault="001F1CB6" w:rsidP="001F1CB6">
      <w:pPr>
        <w:rPr>
          <w:lang w:val="en-US"/>
        </w:rPr>
      </w:pPr>
      <w:r>
        <w:rPr>
          <w:lang w:val="en-US"/>
        </w:rPr>
        <w:t xml:space="preserve">#REASON# </w:t>
      </w:r>
    </w:p>
    <w:p w14:paraId="25E6A193" w14:textId="36971A44" w:rsidR="001F1CB6" w:rsidRPr="00675332" w:rsidRDefault="00000000" w:rsidP="001F1CB6">
      <w:hyperlink r:id="rId11" w:history="1">
        <w:r w:rsidR="001F1CB6">
          <w:rPr>
            <w:rStyle w:val="Hyperlink"/>
            <w:lang w:val="en-US"/>
          </w:rPr>
          <w:t>#URL_MERGE_REQUEST#</w:t>
        </w:r>
      </w:hyperlink>
    </w:p>
    <w:sectPr w:rsidR="001F1CB6" w:rsidRPr="00675332" w:rsidSect="001F4D0C">
      <w:headerReference w:type="default" r:id="rId12"/>
      <w:footerReference w:type="default" r:id="rId13"/>
      <w:footnotePr>
        <w:numRestart w:val="eachSect"/>
      </w:footnotePr>
      <w:pgSz w:w="11907" w:h="16840"/>
      <w:pgMar w:top="1418" w:right="1134" w:bottom="1134" w:left="1134" w:header="851"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7D6CE" w14:textId="77777777" w:rsidR="002664AA" w:rsidRDefault="002664AA">
      <w:r>
        <w:separator/>
      </w:r>
    </w:p>
  </w:endnote>
  <w:endnote w:type="continuationSeparator" w:id="0">
    <w:p w14:paraId="59567C85" w14:textId="77777777" w:rsidR="002664AA" w:rsidRDefault="00266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roman"/>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0666F" w14:textId="1E649978" w:rsidR="001F1CB6" w:rsidRPr="00A143E3" w:rsidRDefault="001F1CB6" w:rsidP="001F1CB6">
    <w:pPr>
      <w:pStyle w:val="Footer"/>
      <w:jc w:val="left"/>
      <w:rPr>
        <w:b w:val="0"/>
        <w:i w:val="0"/>
        <w:sz w:val="20"/>
      </w:rPr>
    </w:pPr>
    <w:r w:rsidRPr="00A143E3">
      <w:rPr>
        <w:rFonts w:ascii="Times New Roman" w:eastAsia="Calibri" w:hAnsi="Times New Roman"/>
        <w:b w:val="0"/>
        <w:i w:val="0"/>
        <w:sz w:val="20"/>
        <w:lang w:val="en-US"/>
      </w:rPr>
      <w:t>©</w:t>
    </w:r>
    <w:r>
      <w:rPr>
        <w:rFonts w:ascii="Times New Roman" w:eastAsia="Calibri" w:hAnsi="Times New Roman"/>
        <w:b w:val="0"/>
        <w:i w:val="0"/>
        <w:sz w:val="20"/>
        <w:lang w:val="en-US"/>
      </w:rPr>
      <w:t xml:space="preserve"> 2023</w:t>
    </w:r>
    <w:r w:rsidRPr="00A143E3">
      <w:rPr>
        <w:rFonts w:ascii="Times New Roman" w:eastAsia="Calibri" w:hAnsi="Times New Roman"/>
        <w:b w:val="0"/>
        <w:i w:val="0"/>
        <w:sz w:val="20"/>
        <w:lang w:val="en-US"/>
      </w:rPr>
      <w:t xml:space="preserve"> oneM2M Partners</w:t>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t>Page 1 (of 2)</w:t>
    </w:r>
  </w:p>
  <w:p w14:paraId="2E85E951" w14:textId="2FB681D9" w:rsidR="00D050B3" w:rsidRPr="00424964" w:rsidRDefault="00D050B3" w:rsidP="001F1CB6">
    <w:pPr>
      <w:pStyle w:val="Footer"/>
      <w:tabs>
        <w:tab w:val="center" w:pos="4678"/>
        <w:tab w:val="right" w:pos="9214"/>
      </w:tabs>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8E304" w14:textId="77777777" w:rsidR="002664AA" w:rsidRDefault="002664AA">
      <w:r>
        <w:separator/>
      </w:r>
    </w:p>
  </w:footnote>
  <w:footnote w:type="continuationSeparator" w:id="0">
    <w:p w14:paraId="0B91EFB3" w14:textId="77777777" w:rsidR="002664AA" w:rsidRDefault="002664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FA38" w14:textId="2A7449EF" w:rsidR="001F1CB6" w:rsidRPr="00310BFE" w:rsidRDefault="001F1CB6" w:rsidP="001F1CB6">
    <w:pPr>
      <w:pStyle w:val="Header"/>
    </w:pPr>
    <w:r>
      <w:t>#CR_</w:t>
    </w:r>
    <w:r w:rsidR="00831A78">
      <w:t>NAME#</w:t>
    </w:r>
  </w:p>
  <w:p w14:paraId="74EFDA2C" w14:textId="77777777" w:rsidR="001F1CB6" w:rsidRDefault="001F1C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15:restartNumberingAfterBreak="0">
    <w:nsid w:val="0D0D5C41"/>
    <w:multiLevelType w:val="hybridMultilevel"/>
    <w:tmpl w:val="D7FEECAE"/>
    <w:lvl w:ilvl="0" w:tplc="8196DBFC">
      <w:start w:val="2019"/>
      <w:numFmt w:val="bullet"/>
      <w:lvlText w:val="-"/>
      <w:lvlJc w:val="left"/>
      <w:pPr>
        <w:ind w:left="644" w:hanging="360"/>
      </w:pPr>
      <w:rPr>
        <w:rFonts w:ascii="Times New Roman" w:eastAsia="SimSun" w:hAnsi="Times New Roman"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4"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89C6882"/>
    <w:multiLevelType w:val="hybridMultilevel"/>
    <w:tmpl w:val="DA903E38"/>
    <w:lvl w:ilvl="0" w:tplc="04090011">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45AF0D01"/>
    <w:multiLevelType w:val="multilevel"/>
    <w:tmpl w:val="AFDAEB0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495B6C2C"/>
    <w:multiLevelType w:val="hybridMultilevel"/>
    <w:tmpl w:val="1F86C7B0"/>
    <w:lvl w:ilvl="0" w:tplc="99365A56">
      <w:start w:val="10"/>
      <w:numFmt w:val="bullet"/>
      <w:lvlText w:val="-"/>
      <w:lvlJc w:val="left"/>
      <w:pPr>
        <w:ind w:left="760" w:hanging="360"/>
      </w:pPr>
      <w:rPr>
        <w:rFonts w:ascii="Arial" w:eastAsia="Gulim" w:hAnsi="Arial" w:cs="Arial"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027013"/>
    <w:multiLevelType w:val="multilevel"/>
    <w:tmpl w:val="C3F2A7F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5A1D48AB"/>
    <w:multiLevelType w:val="multilevel"/>
    <w:tmpl w:val="0D5E4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16cid:durableId="178783281">
    <w:abstractNumId w:val="5"/>
  </w:num>
  <w:num w:numId="2" w16cid:durableId="1006516249">
    <w:abstractNumId w:val="14"/>
  </w:num>
  <w:num w:numId="3" w16cid:durableId="1366446891">
    <w:abstractNumId w:val="4"/>
  </w:num>
  <w:num w:numId="4" w16cid:durableId="1319072490">
    <w:abstractNumId w:val="6"/>
  </w:num>
  <w:num w:numId="5" w16cid:durableId="589773667">
    <w:abstractNumId w:val="10"/>
  </w:num>
  <w:num w:numId="6" w16cid:durableId="1941403742">
    <w:abstractNumId w:val="2"/>
  </w:num>
  <w:num w:numId="7" w16cid:durableId="1248535467">
    <w:abstractNumId w:val="1"/>
  </w:num>
  <w:num w:numId="8" w16cid:durableId="2043554903">
    <w:abstractNumId w:val="0"/>
  </w:num>
  <w:num w:numId="9" w16cid:durableId="749501479">
    <w:abstractNumId w:val="9"/>
  </w:num>
  <w:num w:numId="10" w16cid:durableId="2022585256">
    <w:abstractNumId w:val="7"/>
  </w:num>
  <w:num w:numId="11" w16cid:durableId="1401051458">
    <w:abstractNumId w:val="13"/>
  </w:num>
  <w:num w:numId="12" w16cid:durableId="1671981979">
    <w:abstractNumId w:val="15"/>
  </w:num>
  <w:num w:numId="13" w16cid:durableId="2094931157">
    <w:abstractNumId w:val="10"/>
    <w:lvlOverride w:ilvl="0">
      <w:startOverride w:val="1"/>
    </w:lvlOverride>
  </w:num>
  <w:num w:numId="14" w16cid:durableId="349377532">
    <w:abstractNumId w:val="6"/>
    <w:lvlOverride w:ilvl="0">
      <w:startOverride w:val="1"/>
    </w:lvlOverride>
  </w:num>
  <w:num w:numId="15" w16cid:durableId="308750664">
    <w:abstractNumId w:val="3"/>
  </w:num>
  <w:num w:numId="16" w16cid:durableId="1623341093">
    <w:abstractNumId w:val="11"/>
  </w:num>
  <w:num w:numId="17" w16cid:durableId="429593347">
    <w:abstractNumId w:val="8"/>
  </w:num>
  <w:num w:numId="18" w16cid:durableId="11078795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284"/>
  <w:doNotHyphenateCaps/>
  <w:drawingGridHorizontalSpacing w:val="100"/>
  <w:displayHorizontalDrawingGridEvery w:val="0"/>
  <w:displayVerticalDrawingGridEvery w:val="0"/>
  <w:doNotShadeFormData/>
  <w:noPunctuationKerning/>
  <w:characterSpacingControl w:val="doNotCompress"/>
  <w:hdrShapeDefaults>
    <o:shapedefaults v:ext="edit" spidmax="2050" fillcolor="white">
      <v:fill color="white"/>
      <v:stroke weight=".25pt"/>
    </o:shapedefaults>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1CB6"/>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AA"/>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102C9"/>
    <w:rsid w:val="00412087"/>
    <w:rsid w:val="00422E57"/>
    <w:rsid w:val="00423331"/>
    <w:rsid w:val="00423D9B"/>
    <w:rsid w:val="00424765"/>
    <w:rsid w:val="00424964"/>
    <w:rsid w:val="004327B9"/>
    <w:rsid w:val="0043352A"/>
    <w:rsid w:val="00436775"/>
    <w:rsid w:val="00443A2A"/>
    <w:rsid w:val="0044613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AE8"/>
    <w:rsid w:val="00515A34"/>
    <w:rsid w:val="00523B6A"/>
    <w:rsid w:val="00526237"/>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5332"/>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4917"/>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1A78"/>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44D5B"/>
    <w:rsid w:val="00E513AF"/>
    <w:rsid w:val="00E60EF5"/>
    <w:rsid w:val="00E62227"/>
    <w:rsid w:val="00E632F6"/>
    <w:rsid w:val="00E65310"/>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4D73"/>
    <w:rsid w:val="00F57D30"/>
    <w:rsid w:val="00F6184E"/>
    <w:rsid w:val="00F66BC7"/>
    <w:rsid w:val="00F71FF5"/>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stroke weight=".25pt"/>
    </o:shapedefaults>
    <o:shapelayout v:ext="edit">
      <o:idmap v:ext="edit" data="2"/>
    </o:shapelayout>
  </w:shapeDefaults>
  <w:decimalSymbol w:val=","/>
  <w:listSeparator w:val=";"/>
  <w14:docId w14:val="695E79E0"/>
  <w15:chartTrackingRefBased/>
  <w15:docId w15:val="{E6FB04A5-3D9E-49F6-A5D1-4A3543C9A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7161"/>
    <w:pPr>
      <w:overflowPunct w:val="0"/>
      <w:autoSpaceDE w:val="0"/>
      <w:autoSpaceDN w:val="0"/>
      <w:adjustRightInd w:val="0"/>
      <w:spacing w:after="180"/>
      <w:textAlignment w:val="baseline"/>
    </w:pPr>
    <w:rPr>
      <w:lang w:eastAsia="en-US"/>
    </w:rPr>
  </w:style>
  <w:style w:type="paragraph" w:styleId="Heading1">
    <w:name w:val="heading 1"/>
    <w:next w:val="Normal"/>
    <w:link w:val="Heading1Char"/>
    <w:qFormat/>
    <w:rsid w:val="009D27D6"/>
    <w:pPr>
      <w:keepNext/>
      <w:keepLines/>
      <w:pBdr>
        <w:top w:val="single" w:sz="12" w:space="3" w:color="auto"/>
      </w:pBdr>
      <w:overflowPunct w:val="0"/>
      <w:autoSpaceDE w:val="0"/>
      <w:autoSpaceDN w:val="0"/>
      <w:adjustRightInd w:val="0"/>
      <w:spacing w:before="240" w:after="180"/>
      <w:textAlignment w:val="baseline"/>
      <w:outlineLvl w:val="0"/>
    </w:pPr>
    <w:rPr>
      <w:rFonts w:ascii="Arial" w:hAnsi="Arial"/>
      <w:sz w:val="36"/>
      <w:lang w:eastAsia="en-US"/>
    </w:rPr>
  </w:style>
  <w:style w:type="paragraph" w:styleId="Heading2">
    <w:name w:val="heading 2"/>
    <w:basedOn w:val="Heading1"/>
    <w:next w:val="Normal"/>
    <w:link w:val="Heading2Char"/>
    <w:qFormat/>
    <w:rsid w:val="00802AA2"/>
    <w:pPr>
      <w:numPr>
        <w:ilvl w:val="1"/>
      </w:numPr>
      <w:pBdr>
        <w:top w:val="none" w:sz="0" w:space="0" w:color="auto"/>
      </w:pBdr>
      <w:spacing w:before="180"/>
      <w:outlineLvl w:val="1"/>
    </w:pPr>
    <w:rPr>
      <w:sz w:val="32"/>
    </w:rPr>
  </w:style>
  <w:style w:type="paragraph" w:styleId="Heading3">
    <w:name w:val="heading 3"/>
    <w:basedOn w:val="Heading2"/>
    <w:next w:val="Normal"/>
    <w:link w:val="Heading3Char"/>
    <w:qFormat/>
    <w:rsid w:val="00802AA2"/>
    <w:pPr>
      <w:numPr>
        <w:ilvl w:val="2"/>
      </w:numPr>
      <w:spacing w:before="120"/>
      <w:outlineLvl w:val="2"/>
    </w:pPr>
    <w:rPr>
      <w:sz w:val="28"/>
    </w:rPr>
  </w:style>
  <w:style w:type="paragraph" w:styleId="Heading4">
    <w:name w:val="heading 4"/>
    <w:basedOn w:val="Heading3"/>
    <w:next w:val="Normal"/>
    <w:qFormat/>
    <w:rsid w:val="00802AA2"/>
    <w:pPr>
      <w:numPr>
        <w:ilvl w:val="3"/>
      </w:numPr>
      <w:outlineLvl w:val="3"/>
    </w:pPr>
    <w:rPr>
      <w:sz w:val="24"/>
    </w:rPr>
  </w:style>
  <w:style w:type="paragraph" w:styleId="Heading5">
    <w:name w:val="heading 5"/>
    <w:basedOn w:val="Heading4"/>
    <w:next w:val="Normal"/>
    <w:qFormat/>
    <w:rsid w:val="00802AA2"/>
    <w:pPr>
      <w:numPr>
        <w:ilvl w:val="4"/>
      </w:numPr>
      <w:outlineLvl w:val="4"/>
    </w:pPr>
    <w:rPr>
      <w:sz w:val="22"/>
    </w:rPr>
  </w:style>
  <w:style w:type="paragraph" w:styleId="Heading6">
    <w:name w:val="heading 6"/>
    <w:basedOn w:val="H6"/>
    <w:next w:val="Normal"/>
    <w:qFormat/>
    <w:rsid w:val="00802AA2"/>
    <w:pPr>
      <w:numPr>
        <w:ilvl w:val="5"/>
      </w:numPr>
      <w:ind w:left="1985" w:hanging="1985"/>
      <w:outlineLvl w:val="5"/>
    </w:pPr>
  </w:style>
  <w:style w:type="paragraph" w:styleId="Heading7">
    <w:name w:val="heading 7"/>
    <w:basedOn w:val="H6"/>
    <w:next w:val="Normal"/>
    <w:qFormat/>
    <w:rsid w:val="00802AA2"/>
    <w:pPr>
      <w:numPr>
        <w:ilvl w:val="6"/>
      </w:numPr>
      <w:ind w:left="1985" w:hanging="1985"/>
      <w:outlineLvl w:val="6"/>
    </w:pPr>
  </w:style>
  <w:style w:type="paragraph" w:styleId="Heading8">
    <w:name w:val="heading 8"/>
    <w:basedOn w:val="Heading1"/>
    <w:next w:val="Normal"/>
    <w:qFormat/>
    <w:rsid w:val="00802AA2"/>
    <w:pPr>
      <w:numPr>
        <w:ilvl w:val="7"/>
      </w:numPr>
      <w:outlineLvl w:val="7"/>
    </w:pPr>
  </w:style>
  <w:style w:type="paragraph" w:styleId="Heading9">
    <w:name w:val="heading 9"/>
    <w:basedOn w:val="Heading8"/>
    <w:next w:val="Normal"/>
    <w:qFormat/>
    <w:rsid w:val="00802AA2"/>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7148F"/>
    <w:rPr>
      <w:rFonts w:ascii="Arial" w:hAnsi="Arial"/>
      <w:sz w:val="36"/>
      <w:lang w:eastAsia="en-US"/>
    </w:rPr>
  </w:style>
  <w:style w:type="character" w:customStyle="1" w:styleId="Heading2Char">
    <w:name w:val="Heading 2 Char"/>
    <w:link w:val="Heading2"/>
    <w:rsid w:val="00E05319"/>
    <w:rPr>
      <w:rFonts w:ascii="Arial" w:hAnsi="Arial"/>
      <w:sz w:val="32"/>
      <w:lang w:eastAsia="en-US"/>
    </w:rPr>
  </w:style>
  <w:style w:type="character" w:customStyle="1" w:styleId="Heading3Char">
    <w:name w:val="Heading 3 Char"/>
    <w:link w:val="Heading3"/>
    <w:rsid w:val="00DC7E33"/>
    <w:rPr>
      <w:rFonts w:ascii="Arial" w:hAnsi="Arial"/>
      <w:sz w:val="28"/>
      <w:lang w:eastAsia="en-US"/>
    </w:rPr>
  </w:style>
  <w:style w:type="paragraph" w:customStyle="1" w:styleId="H6">
    <w:name w:val="H6"/>
    <w:basedOn w:val="Heading5"/>
    <w:next w:val="Normal"/>
    <w:rsid w:val="00802AA2"/>
    <w:pPr>
      <w:ind w:left="1985" w:hanging="1985"/>
      <w:outlineLvl w:val="9"/>
    </w:pPr>
    <w:rPr>
      <w:sz w:val="20"/>
    </w:rPr>
  </w:style>
  <w:style w:type="paragraph" w:styleId="TOC9">
    <w:name w:val="toc 9"/>
    <w:basedOn w:val="TOC8"/>
    <w:rsid w:val="00802AA2"/>
    <w:pPr>
      <w:ind w:left="1418" w:hanging="1418"/>
    </w:pPr>
  </w:style>
  <w:style w:type="paragraph" w:styleId="TOC8">
    <w:name w:val="toc 8"/>
    <w:basedOn w:val="TOC1"/>
    <w:uiPriority w:val="39"/>
    <w:rsid w:val="00802AA2"/>
    <w:pPr>
      <w:spacing w:before="180"/>
      <w:ind w:left="2693" w:hanging="2693"/>
    </w:pPr>
    <w:rPr>
      <w:b/>
    </w:rPr>
  </w:style>
  <w:style w:type="paragraph" w:styleId="TOC1">
    <w:name w:val="toc 1"/>
    <w:uiPriority w:val="39"/>
    <w:rsid w:val="00802AA2"/>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rsid w:val="00802AA2"/>
    <w:pPr>
      <w:keepLines/>
      <w:tabs>
        <w:tab w:val="center" w:pos="4536"/>
        <w:tab w:val="right" w:pos="9072"/>
      </w:tabs>
    </w:pPr>
    <w:rPr>
      <w:noProof/>
    </w:rPr>
  </w:style>
  <w:style w:type="character" w:customStyle="1" w:styleId="ZGSM">
    <w:name w:val="ZGSM"/>
    <w:rsid w:val="00802AA2"/>
  </w:style>
  <w:style w:type="paragraph" w:styleId="Header">
    <w:name w:val="header"/>
    <w:link w:val="HeaderChar"/>
    <w:rsid w:val="00802AA2"/>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802AA2"/>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uiPriority w:val="39"/>
    <w:rsid w:val="00802AA2"/>
    <w:pPr>
      <w:ind w:left="1701" w:hanging="1701"/>
    </w:pPr>
  </w:style>
  <w:style w:type="paragraph" w:styleId="TOC4">
    <w:name w:val="toc 4"/>
    <w:basedOn w:val="TOC3"/>
    <w:uiPriority w:val="39"/>
    <w:rsid w:val="00802AA2"/>
    <w:pPr>
      <w:ind w:left="1418" w:hanging="1418"/>
    </w:pPr>
  </w:style>
  <w:style w:type="paragraph" w:styleId="TOC3">
    <w:name w:val="toc 3"/>
    <w:basedOn w:val="TOC2"/>
    <w:uiPriority w:val="39"/>
    <w:rsid w:val="00802AA2"/>
    <w:pPr>
      <w:ind w:left="1134" w:hanging="1134"/>
    </w:pPr>
  </w:style>
  <w:style w:type="paragraph" w:styleId="TOC2">
    <w:name w:val="toc 2"/>
    <w:basedOn w:val="TOC1"/>
    <w:uiPriority w:val="39"/>
    <w:rsid w:val="00802AA2"/>
    <w:pPr>
      <w:spacing w:before="0"/>
      <w:ind w:left="851" w:hanging="851"/>
    </w:pPr>
    <w:rPr>
      <w:sz w:val="20"/>
    </w:rPr>
  </w:style>
  <w:style w:type="paragraph" w:styleId="Index1">
    <w:name w:val="index 1"/>
    <w:basedOn w:val="Normal"/>
    <w:semiHidden/>
    <w:rsid w:val="00802AA2"/>
    <w:pPr>
      <w:keepLines/>
    </w:pPr>
  </w:style>
  <w:style w:type="paragraph" w:styleId="Index2">
    <w:name w:val="index 2"/>
    <w:basedOn w:val="Index1"/>
    <w:semiHidden/>
    <w:rsid w:val="00802AA2"/>
    <w:pPr>
      <w:ind w:left="284"/>
    </w:pPr>
  </w:style>
  <w:style w:type="paragraph" w:customStyle="1" w:styleId="TT">
    <w:name w:val="TT"/>
    <w:basedOn w:val="Heading1"/>
    <w:next w:val="Normal"/>
    <w:rsid w:val="00802AA2"/>
    <w:pPr>
      <w:outlineLvl w:val="9"/>
    </w:pPr>
  </w:style>
  <w:style w:type="paragraph" w:styleId="Footer">
    <w:name w:val="footer"/>
    <w:basedOn w:val="Header"/>
    <w:link w:val="FooterChar"/>
    <w:rsid w:val="00802AA2"/>
    <w:pPr>
      <w:jc w:val="center"/>
    </w:pPr>
    <w:rPr>
      <w:i/>
    </w:rPr>
  </w:style>
  <w:style w:type="character" w:customStyle="1" w:styleId="FooterChar">
    <w:name w:val="Footer Char"/>
    <w:link w:val="Footer"/>
    <w:rsid w:val="00BC33F7"/>
    <w:rPr>
      <w:rFonts w:ascii="Arial" w:hAnsi="Arial"/>
      <w:b/>
      <w:i/>
      <w:noProof/>
      <w:sz w:val="18"/>
      <w:lang w:eastAsia="en-US"/>
    </w:rPr>
  </w:style>
  <w:style w:type="character" w:styleId="FootnoteReference">
    <w:name w:val="footnote reference"/>
    <w:basedOn w:val="DefaultParagraphFont"/>
    <w:semiHidden/>
    <w:rsid w:val="00802AA2"/>
    <w:rPr>
      <w:b/>
      <w:position w:val="6"/>
      <w:sz w:val="16"/>
    </w:rPr>
  </w:style>
  <w:style w:type="paragraph" w:styleId="FootnoteText">
    <w:name w:val="footnote text"/>
    <w:basedOn w:val="Normal"/>
    <w:semiHidden/>
    <w:rsid w:val="00802AA2"/>
    <w:pPr>
      <w:keepLines/>
      <w:ind w:left="454" w:hanging="454"/>
    </w:pPr>
    <w:rPr>
      <w:sz w:val="16"/>
    </w:rPr>
  </w:style>
  <w:style w:type="paragraph" w:customStyle="1" w:styleId="NF">
    <w:name w:val="NF"/>
    <w:basedOn w:val="NO"/>
    <w:rsid w:val="00802AA2"/>
    <w:pPr>
      <w:keepNext/>
      <w:spacing w:after="0"/>
    </w:pPr>
    <w:rPr>
      <w:rFonts w:ascii="Arial" w:hAnsi="Arial"/>
      <w:sz w:val="18"/>
    </w:rPr>
  </w:style>
  <w:style w:type="paragraph" w:customStyle="1" w:styleId="NO">
    <w:name w:val="NO"/>
    <w:basedOn w:val="Normal"/>
    <w:link w:val="NOChar"/>
    <w:rsid w:val="00802AA2"/>
    <w:pPr>
      <w:keepLines/>
      <w:ind w:left="1135" w:hanging="851"/>
    </w:pPr>
  </w:style>
  <w:style w:type="character" w:customStyle="1" w:styleId="NOChar">
    <w:name w:val="NO Char"/>
    <w:link w:val="NO"/>
    <w:rsid w:val="00E05319"/>
    <w:rPr>
      <w:lang w:eastAsia="en-US"/>
    </w:rPr>
  </w:style>
  <w:style w:type="paragraph" w:customStyle="1" w:styleId="PL">
    <w:name w:val="PL"/>
    <w:link w:val="PLChar"/>
    <w:rsid w:val="00802AA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character" w:customStyle="1" w:styleId="PLChar">
    <w:name w:val="PL Char"/>
    <w:link w:val="PL"/>
    <w:rsid w:val="00DC7E33"/>
    <w:rPr>
      <w:rFonts w:ascii="Courier New" w:hAnsi="Courier New"/>
      <w:noProof/>
      <w:sz w:val="16"/>
      <w:lang w:eastAsia="en-US"/>
    </w:rPr>
  </w:style>
  <w:style w:type="paragraph" w:customStyle="1" w:styleId="TAR">
    <w:name w:val="TAR"/>
    <w:basedOn w:val="TAL"/>
    <w:rsid w:val="00802AA2"/>
    <w:pPr>
      <w:jc w:val="right"/>
    </w:pPr>
  </w:style>
  <w:style w:type="paragraph" w:customStyle="1" w:styleId="TAL">
    <w:name w:val="TAL"/>
    <w:basedOn w:val="Normal"/>
    <w:link w:val="TALChar"/>
    <w:rsid w:val="00802AA2"/>
    <w:pPr>
      <w:keepNext/>
      <w:keepLines/>
      <w:spacing w:after="0"/>
    </w:pPr>
    <w:rPr>
      <w:rFonts w:ascii="Arial" w:hAnsi="Arial"/>
      <w:sz w:val="18"/>
    </w:rPr>
  </w:style>
  <w:style w:type="character" w:customStyle="1" w:styleId="TALChar">
    <w:name w:val="TAL Char"/>
    <w:link w:val="TAL"/>
    <w:rsid w:val="009C2564"/>
    <w:rPr>
      <w:rFonts w:ascii="Arial" w:hAnsi="Arial"/>
      <w:sz w:val="18"/>
      <w:lang w:eastAsia="en-US"/>
    </w:rPr>
  </w:style>
  <w:style w:type="paragraph" w:styleId="ListNumber2">
    <w:name w:val="List Number 2"/>
    <w:basedOn w:val="ListNumber"/>
    <w:rsid w:val="00802AA2"/>
    <w:pPr>
      <w:ind w:left="851"/>
    </w:pPr>
  </w:style>
  <w:style w:type="paragraph" w:styleId="ListNumber">
    <w:name w:val="List Number"/>
    <w:basedOn w:val="List"/>
    <w:rsid w:val="00802AA2"/>
  </w:style>
  <w:style w:type="paragraph" w:styleId="List">
    <w:name w:val="List"/>
    <w:basedOn w:val="Normal"/>
    <w:rsid w:val="00802AA2"/>
    <w:pPr>
      <w:ind w:left="568" w:hanging="284"/>
    </w:pPr>
  </w:style>
  <w:style w:type="paragraph" w:customStyle="1" w:styleId="TAH">
    <w:name w:val="TAH"/>
    <w:basedOn w:val="TAC"/>
    <w:link w:val="TAHChar"/>
    <w:rsid w:val="00802AA2"/>
    <w:rPr>
      <w:b/>
    </w:rPr>
  </w:style>
  <w:style w:type="paragraph" w:customStyle="1" w:styleId="TAC">
    <w:name w:val="TAC"/>
    <w:basedOn w:val="TAL"/>
    <w:link w:val="TACChar"/>
    <w:rsid w:val="00802AA2"/>
    <w:pPr>
      <w:jc w:val="center"/>
    </w:pPr>
  </w:style>
  <w:style w:type="paragraph" w:customStyle="1" w:styleId="LD">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rsid w:val="00802AA2"/>
    <w:pPr>
      <w:keepLines/>
      <w:ind w:left="1702" w:hanging="1418"/>
    </w:pPr>
  </w:style>
  <w:style w:type="paragraph" w:customStyle="1" w:styleId="FP">
    <w:name w:val="FP"/>
    <w:basedOn w:val="Normal"/>
    <w:rsid w:val="00802AA2"/>
    <w:pPr>
      <w:spacing w:after="0"/>
    </w:pPr>
  </w:style>
  <w:style w:type="paragraph" w:customStyle="1" w:styleId="NW">
    <w:name w:val="NW"/>
    <w:basedOn w:val="NO"/>
    <w:rsid w:val="00802AA2"/>
    <w:pPr>
      <w:spacing w:after="0"/>
    </w:pPr>
  </w:style>
  <w:style w:type="paragraph" w:customStyle="1" w:styleId="EW">
    <w:name w:val="EW"/>
    <w:basedOn w:val="EX"/>
    <w:rsid w:val="00802AA2"/>
    <w:pPr>
      <w:spacing w:after="0"/>
    </w:pPr>
  </w:style>
  <w:style w:type="paragraph" w:customStyle="1" w:styleId="B10">
    <w:name w:val="B1"/>
    <w:basedOn w:val="List"/>
    <w:rsid w:val="00802AA2"/>
    <w:pPr>
      <w:ind w:left="738" w:hanging="454"/>
    </w:pPr>
  </w:style>
  <w:style w:type="paragraph" w:styleId="TOC6">
    <w:name w:val="toc 6"/>
    <w:basedOn w:val="TOC5"/>
    <w:next w:val="Normal"/>
    <w:semiHidden/>
    <w:rsid w:val="00802AA2"/>
    <w:pPr>
      <w:ind w:left="1985" w:hanging="1985"/>
    </w:pPr>
  </w:style>
  <w:style w:type="paragraph" w:styleId="TOC7">
    <w:name w:val="toc 7"/>
    <w:basedOn w:val="TOC6"/>
    <w:next w:val="Normal"/>
    <w:semiHidden/>
    <w:rsid w:val="00802AA2"/>
    <w:pPr>
      <w:ind w:left="2268" w:hanging="2268"/>
    </w:pPr>
  </w:style>
  <w:style w:type="paragraph" w:styleId="ListBullet2">
    <w:name w:val="List Bullet 2"/>
    <w:basedOn w:val="ListBullet"/>
    <w:rsid w:val="00802AA2"/>
    <w:pPr>
      <w:ind w:left="851"/>
    </w:pPr>
  </w:style>
  <w:style w:type="paragraph" w:styleId="ListBullet">
    <w:name w:val="List Bullet"/>
    <w:basedOn w:val="List"/>
    <w:rsid w:val="00802AA2"/>
  </w:style>
  <w:style w:type="paragraph" w:customStyle="1" w:styleId="EditorsNote">
    <w:name w:val="Editor's Note"/>
    <w:basedOn w:val="NO"/>
    <w:rsid w:val="00802AA2"/>
    <w:rPr>
      <w:color w:val="FF0000"/>
    </w:rPr>
  </w:style>
  <w:style w:type="paragraph" w:customStyle="1" w:styleId="TH">
    <w:name w:val="TH"/>
    <w:basedOn w:val="FL"/>
    <w:next w:val="FL"/>
    <w:link w:val="THChar"/>
    <w:rsid w:val="00802AA2"/>
  </w:style>
  <w:style w:type="paragraph" w:customStyle="1" w:styleId="FL">
    <w:name w:val="FL"/>
    <w:basedOn w:val="Normal"/>
    <w:link w:val="FLChar"/>
    <w:rsid w:val="00802AA2"/>
    <w:pPr>
      <w:keepNext/>
      <w:keepLines/>
      <w:spacing w:before="60"/>
      <w:jc w:val="center"/>
    </w:pPr>
    <w:rPr>
      <w:rFonts w:ascii="Arial" w:hAnsi="Arial"/>
      <w:b/>
    </w:rPr>
  </w:style>
  <w:style w:type="paragraph" w:customStyle="1" w:styleId="ZA">
    <w:name w:val="ZA"/>
    <w:rsid w:val="00802AA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802AA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802AA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802AA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802AA2"/>
    <w:pPr>
      <w:ind w:left="851" w:hanging="851"/>
    </w:pPr>
  </w:style>
  <w:style w:type="paragraph" w:customStyle="1" w:styleId="ZH">
    <w:name w:val="ZH"/>
    <w:rsid w:val="00802AA2"/>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link w:val="TFChar"/>
    <w:rsid w:val="00802AA2"/>
    <w:pPr>
      <w:keepNext w:val="0"/>
      <w:spacing w:before="0" w:after="240"/>
    </w:pPr>
  </w:style>
  <w:style w:type="paragraph" w:customStyle="1" w:styleId="ZG">
    <w:name w:val="ZG"/>
    <w:rsid w:val="00802AA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rsid w:val="00802AA2"/>
    <w:pPr>
      <w:ind w:left="1135"/>
    </w:pPr>
  </w:style>
  <w:style w:type="paragraph" w:styleId="List2">
    <w:name w:val="List 2"/>
    <w:basedOn w:val="List"/>
    <w:rsid w:val="00802AA2"/>
    <w:pPr>
      <w:ind w:left="851"/>
    </w:pPr>
  </w:style>
  <w:style w:type="paragraph" w:styleId="List3">
    <w:name w:val="List 3"/>
    <w:basedOn w:val="List2"/>
    <w:rsid w:val="00802AA2"/>
    <w:pPr>
      <w:ind w:left="1135"/>
    </w:pPr>
  </w:style>
  <w:style w:type="paragraph" w:styleId="List4">
    <w:name w:val="List 4"/>
    <w:basedOn w:val="List3"/>
    <w:rsid w:val="00802AA2"/>
    <w:pPr>
      <w:ind w:left="1418"/>
    </w:pPr>
  </w:style>
  <w:style w:type="paragraph" w:styleId="List5">
    <w:name w:val="List 5"/>
    <w:basedOn w:val="List4"/>
    <w:rsid w:val="00802AA2"/>
    <w:pPr>
      <w:ind w:left="1702"/>
    </w:pPr>
  </w:style>
  <w:style w:type="paragraph" w:styleId="ListBullet4">
    <w:name w:val="List Bullet 4"/>
    <w:basedOn w:val="ListBullet3"/>
    <w:rsid w:val="00802AA2"/>
    <w:pPr>
      <w:ind w:left="1418"/>
    </w:pPr>
  </w:style>
  <w:style w:type="paragraph" w:styleId="ListBullet5">
    <w:name w:val="List Bullet 5"/>
    <w:basedOn w:val="ListBullet4"/>
    <w:rsid w:val="00802AA2"/>
    <w:pPr>
      <w:ind w:left="1702"/>
    </w:pPr>
  </w:style>
  <w:style w:type="paragraph" w:customStyle="1" w:styleId="B20">
    <w:name w:val="B2"/>
    <w:basedOn w:val="List2"/>
    <w:rsid w:val="00802AA2"/>
    <w:pPr>
      <w:ind w:left="1191" w:hanging="454"/>
    </w:pPr>
  </w:style>
  <w:style w:type="paragraph" w:customStyle="1" w:styleId="B30">
    <w:name w:val="B3"/>
    <w:basedOn w:val="List3"/>
    <w:rsid w:val="00802AA2"/>
    <w:pPr>
      <w:ind w:left="1645" w:hanging="454"/>
    </w:pPr>
  </w:style>
  <w:style w:type="paragraph" w:customStyle="1" w:styleId="B4">
    <w:name w:val="B4"/>
    <w:basedOn w:val="List4"/>
    <w:rsid w:val="00802AA2"/>
    <w:pPr>
      <w:ind w:left="2098" w:hanging="454"/>
    </w:pPr>
  </w:style>
  <w:style w:type="paragraph" w:customStyle="1" w:styleId="B5">
    <w:name w:val="B5"/>
    <w:basedOn w:val="List5"/>
    <w:rsid w:val="00802AA2"/>
    <w:pPr>
      <w:ind w:left="2552" w:hanging="454"/>
    </w:pPr>
  </w:style>
  <w:style w:type="paragraph" w:customStyle="1" w:styleId="ZTD">
    <w:name w:val="ZTD"/>
    <w:basedOn w:val="ZB"/>
    <w:rsid w:val="00802AA2"/>
    <w:pPr>
      <w:framePr w:hRule="auto" w:wrap="notBeside" w:y="852"/>
    </w:pPr>
    <w:rPr>
      <w:i w:val="0"/>
      <w:sz w:val="40"/>
    </w:rPr>
  </w:style>
  <w:style w:type="paragraph" w:customStyle="1" w:styleId="ZV">
    <w:name w:val="ZV"/>
    <w:basedOn w:val="ZU"/>
    <w:rsid w:val="00802AA2"/>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styleId="CommentSubject">
    <w:name w:val="annotation subject"/>
    <w:basedOn w:val="CommentText"/>
    <w:next w:val="CommentText"/>
    <w:link w:val="CommentSubjectChar"/>
    <w:rsid w:val="006D4E50"/>
    <w:rPr>
      <w:b/>
      <w:bCs/>
    </w:rPr>
  </w:style>
  <w:style w:type="paragraph" w:styleId="CommentText">
    <w:name w:val="annotation text"/>
    <w:basedOn w:val="Normal"/>
    <w:link w:val="CommentTextChar"/>
    <w:semiHidden/>
  </w:style>
  <w:style w:type="character" w:customStyle="1" w:styleId="CommentTextChar">
    <w:name w:val="Comment Text Char"/>
    <w:link w:val="CommentText"/>
    <w:semiHidden/>
    <w:rsid w:val="006D4E50"/>
    <w:rPr>
      <w:lang w:eastAsia="en-US"/>
    </w:rPr>
  </w:style>
  <w:style w:type="character" w:customStyle="1" w:styleId="CommentSubjectChar">
    <w:name w:val="Comment Subject Char"/>
    <w:link w:val="CommentSubject"/>
    <w:rsid w:val="006D4E50"/>
    <w:rPr>
      <w:b/>
      <w:bCs/>
      <w:lang w:eastAsia="en-US"/>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B3">
    <w:name w:val="B3+"/>
    <w:basedOn w:val="B30"/>
    <w:rsid w:val="00802AA2"/>
    <w:pPr>
      <w:numPr>
        <w:numId w:val="3"/>
      </w:numPr>
      <w:tabs>
        <w:tab w:val="left" w:pos="1134"/>
      </w:tabs>
    </w:pPr>
  </w:style>
  <w:style w:type="paragraph" w:customStyle="1" w:styleId="B1">
    <w:name w:val="B1+"/>
    <w:basedOn w:val="B10"/>
    <w:link w:val="B1Char"/>
    <w:rsid w:val="00802AA2"/>
    <w:pPr>
      <w:numPr>
        <w:numId w:val="1"/>
      </w:numPr>
    </w:pPr>
  </w:style>
  <w:style w:type="character" w:customStyle="1" w:styleId="B1Char">
    <w:name w:val="B1+ Char"/>
    <w:link w:val="B1"/>
    <w:rsid w:val="00DC7E33"/>
    <w:rPr>
      <w:lang w:eastAsia="en-US"/>
    </w:rPr>
  </w:style>
  <w:style w:type="paragraph" w:customStyle="1" w:styleId="B2">
    <w:name w:val="B2+"/>
    <w:basedOn w:val="B20"/>
    <w:rsid w:val="00802AA2"/>
    <w:pPr>
      <w:numPr>
        <w:numId w:val="2"/>
      </w:numPr>
    </w:pPr>
  </w:style>
  <w:style w:type="paragraph" w:customStyle="1" w:styleId="BL">
    <w:name w:val="BL"/>
    <w:basedOn w:val="Normal"/>
    <w:rsid w:val="00802AA2"/>
    <w:pPr>
      <w:numPr>
        <w:numId w:val="5"/>
      </w:numPr>
      <w:tabs>
        <w:tab w:val="left" w:pos="851"/>
      </w:tabs>
    </w:pPr>
  </w:style>
  <w:style w:type="paragraph" w:customStyle="1" w:styleId="BN">
    <w:name w:val="BN"/>
    <w:basedOn w:val="Normal"/>
    <w:rsid w:val="00802AA2"/>
    <w:pPr>
      <w:numPr>
        <w:numId w:val="4"/>
      </w:numPr>
    </w:pPr>
  </w:style>
  <w:style w:type="paragraph" w:styleId="BodyText">
    <w:name w:val="Body Text"/>
    <w:basedOn w:val="Normal"/>
    <w:pPr>
      <w:keepNext/>
      <w:spacing w:after="140"/>
    </w:p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keepNext w:val="0"/>
      <w:spacing w:after="120"/>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szCs w:val="16"/>
    </w:r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character" w:styleId="CommentReference">
    <w:name w:val="annotation reference"/>
    <w:semiHidden/>
    <w:rPr>
      <w:sz w:val="16"/>
      <w:szCs w:val="16"/>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Keyboard">
    <w:name w:val="HTML Keyboard"/>
    <w:rPr>
      <w:rFonts w:ascii="Courier New" w:hAnsi="Courier New"/>
      <w:sz w:val="20"/>
      <w:szCs w:val="20"/>
    </w:rPr>
  </w:style>
  <w:style w:type="paragraph" w:styleId="HTMLPreformatted">
    <w:name w:val="HTML Preformatted"/>
    <w:basedOn w:val="Normal"/>
    <w:rPr>
      <w:rFonts w:ascii="Courier New" w:hAnsi="Courier New" w:cs="Courier New"/>
    </w:rPr>
  </w:style>
  <w:style w:type="character" w:styleId="HTMLSample">
    <w:name w:val="HTML Sample"/>
    <w:rPr>
      <w:rFonts w:ascii="Courier New" w:hAnsi="Courier New"/>
    </w:rPr>
  </w:style>
  <w:style w:type="character" w:styleId="HTMLTypewriter">
    <w:name w:val="HTML Typewriter"/>
    <w:rPr>
      <w:rFonts w:ascii="Courier New" w:hAnsi="Courier New"/>
      <w:sz w:val="20"/>
      <w:szCs w:val="20"/>
    </w:rPr>
  </w:style>
  <w:style w:type="character" w:styleId="HTMLVariable">
    <w:name w:val="HTML Variable"/>
    <w:rPr>
      <w:i/>
      <w:iCs/>
    </w:r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character" w:styleId="LineNumber">
    <w:name w:val="line number"/>
    <w:basedOn w:val="DefaultParagraphFont"/>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3">
    <w:name w:val="List Number 3"/>
    <w:basedOn w:val="Normal"/>
    <w:pPr>
      <w:numPr>
        <w:numId w:val="6"/>
      </w:numPr>
    </w:pPr>
  </w:style>
  <w:style w:type="paragraph" w:styleId="ListNumber4">
    <w:name w:val="List Number 4"/>
    <w:basedOn w:val="Normal"/>
    <w:pPr>
      <w:numPr>
        <w:numId w:val="7"/>
      </w:numPr>
    </w:pPr>
  </w:style>
  <w:style w:type="paragraph" w:styleId="ListNumber5">
    <w:name w:val="List Number 5"/>
    <w:basedOn w:val="Normal"/>
    <w:pPr>
      <w:numPr>
        <w:numId w:val="8"/>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customStyle="1" w:styleId="TAJ">
    <w:name w:val="TAJ"/>
    <w:basedOn w:val="Normal"/>
    <w:rsid w:val="00802AA2"/>
    <w:pPr>
      <w:keepNext/>
      <w:keepLines/>
      <w:spacing w:after="0"/>
      <w:jc w:val="both"/>
    </w:pPr>
    <w:rPr>
      <w:rFonts w:ascii="Arial" w:hAnsi="Arial"/>
      <w:sz w:val="18"/>
    </w:rPr>
  </w:style>
  <w:style w:type="paragraph" w:styleId="BalloonText">
    <w:name w:val="Balloon Text"/>
    <w:basedOn w:val="Normal"/>
    <w:link w:val="BalloonTextChar"/>
    <w:rsid w:val="00F12DD3"/>
    <w:pPr>
      <w:spacing w:after="0"/>
    </w:pPr>
    <w:rPr>
      <w:rFonts w:ascii="Tahoma" w:hAnsi="Tahoma"/>
      <w:sz w:val="16"/>
      <w:szCs w:val="16"/>
      <w:lang w:val="x-none"/>
    </w:rPr>
  </w:style>
  <w:style w:type="character" w:customStyle="1" w:styleId="BalloonTextChar">
    <w:name w:val="Balloon Text Char"/>
    <w:link w:val="BalloonText"/>
    <w:rsid w:val="00F12DD3"/>
    <w:rPr>
      <w:rFonts w:ascii="Tahoma" w:hAnsi="Tahoma" w:cs="Tahoma"/>
      <w:sz w:val="16"/>
      <w:szCs w:val="16"/>
      <w:lang w:eastAsia="en-US"/>
    </w:rPr>
  </w:style>
  <w:style w:type="paragraph" w:customStyle="1" w:styleId="oneM2M-CoverTableLeft">
    <w:name w:val="oneM2M-CoverTableLeft"/>
    <w:basedOn w:val="Normal"/>
    <w:uiPriority w:val="99"/>
    <w:qFormat/>
    <w:rsid w:val="00D7373D"/>
    <w:pPr>
      <w:keepNext/>
      <w:keepLines/>
      <w:overflowPunct/>
      <w:autoSpaceDE/>
      <w:autoSpaceDN/>
      <w:adjustRightInd/>
      <w:spacing w:before="60" w:after="60"/>
      <w:textAlignment w:val="auto"/>
    </w:pPr>
    <w:rPr>
      <w:rFonts w:eastAsia="BatangChe"/>
      <w:color w:val="FFFFFF"/>
      <w:sz w:val="24"/>
      <w:szCs w:val="24"/>
      <w:lang w:val="en-US"/>
    </w:rPr>
  </w:style>
  <w:style w:type="paragraph" w:customStyle="1" w:styleId="oneM2M-Normal">
    <w:name w:val="oneM2M-Normal"/>
    <w:basedOn w:val="Normal"/>
    <w:qFormat/>
    <w:rsid w:val="00D37DA4"/>
    <w:pPr>
      <w:tabs>
        <w:tab w:val="left" w:pos="284"/>
      </w:tabs>
      <w:overflowPunct/>
      <w:autoSpaceDE/>
      <w:autoSpaceDN/>
      <w:adjustRightInd/>
      <w:spacing w:before="120" w:after="0"/>
      <w:textAlignment w:val="auto"/>
    </w:pPr>
    <w:rPr>
      <w:rFonts w:eastAsia="SimSun"/>
      <w:szCs w:val="24"/>
    </w:rPr>
  </w:style>
  <w:style w:type="paragraph" w:styleId="Revision">
    <w:name w:val="Revision"/>
    <w:hidden/>
    <w:uiPriority w:val="99"/>
    <w:semiHidden/>
    <w:rsid w:val="00CB6E33"/>
    <w:rPr>
      <w:lang w:eastAsia="en-US"/>
    </w:rPr>
  </w:style>
  <w:style w:type="table" w:styleId="TableGrid">
    <w:name w:val="Table Grid"/>
    <w:basedOn w:val="TableNormal"/>
    <w:rsid w:val="00CC04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1">
    <w:name w:val="TB1"/>
    <w:basedOn w:val="Normal"/>
    <w:qFormat/>
    <w:rsid w:val="00802AA2"/>
    <w:pPr>
      <w:keepNext/>
      <w:keepLines/>
      <w:numPr>
        <w:numId w:val="11"/>
      </w:numPr>
      <w:tabs>
        <w:tab w:val="left" w:pos="720"/>
      </w:tabs>
      <w:spacing w:after="0"/>
      <w:ind w:left="737" w:hanging="380"/>
    </w:pPr>
    <w:rPr>
      <w:rFonts w:ascii="Arial" w:hAnsi="Arial"/>
      <w:sz w:val="18"/>
    </w:rPr>
  </w:style>
  <w:style w:type="paragraph" w:customStyle="1" w:styleId="TB2">
    <w:name w:val="TB2"/>
    <w:basedOn w:val="Normal"/>
    <w:qFormat/>
    <w:rsid w:val="00802AA2"/>
    <w:pPr>
      <w:keepNext/>
      <w:keepLines/>
      <w:numPr>
        <w:numId w:val="12"/>
      </w:numPr>
      <w:tabs>
        <w:tab w:val="left" w:pos="1109"/>
      </w:tabs>
      <w:spacing w:after="0"/>
      <w:ind w:left="1100" w:hanging="380"/>
    </w:pPr>
    <w:rPr>
      <w:rFonts w:ascii="Arial" w:hAnsi="Arial"/>
      <w:sz w:val="18"/>
    </w:rPr>
  </w:style>
  <w:style w:type="character" w:customStyle="1" w:styleId="B1Car">
    <w:name w:val="B1+ Car"/>
    <w:rsid w:val="000E1AA1"/>
    <w:rPr>
      <w:lang w:eastAsia="en-US"/>
    </w:rPr>
  </w:style>
  <w:style w:type="paragraph" w:styleId="ListParagraph">
    <w:name w:val="List Paragraph"/>
    <w:basedOn w:val="Normal"/>
    <w:uiPriority w:val="34"/>
    <w:qFormat/>
    <w:rsid w:val="00692391"/>
    <w:pPr>
      <w:ind w:left="720"/>
      <w:contextualSpacing/>
    </w:pPr>
  </w:style>
  <w:style w:type="character" w:styleId="UnresolvedMention">
    <w:name w:val="Unresolved Mention"/>
    <w:basedOn w:val="DefaultParagraphFont"/>
    <w:uiPriority w:val="99"/>
    <w:semiHidden/>
    <w:unhideWhenUsed/>
    <w:rsid w:val="0099655B"/>
    <w:rPr>
      <w:color w:val="605E5C"/>
      <w:shd w:val="clear" w:color="auto" w:fill="E1DFDD"/>
    </w:rPr>
  </w:style>
  <w:style w:type="paragraph" w:customStyle="1" w:styleId="OneM2M-FrontMatter">
    <w:name w:val="OneM2M-FrontMatter"/>
    <w:basedOn w:val="Normal"/>
    <w:rsid w:val="00B207B1"/>
    <w:pPr>
      <w:keepNext/>
      <w:keepLines/>
      <w:overflowPunct/>
      <w:autoSpaceDE/>
      <w:autoSpaceDN/>
      <w:adjustRightInd/>
      <w:spacing w:before="60" w:after="60"/>
      <w:textAlignment w:val="auto"/>
    </w:pPr>
    <w:rPr>
      <w:rFonts w:ascii="Myriad Pro" w:eastAsia="BatangChe" w:hAnsi="Myriad Pro"/>
      <w:sz w:val="22"/>
      <w:szCs w:val="24"/>
      <w:lang w:val="en-US"/>
    </w:rPr>
  </w:style>
  <w:style w:type="paragraph" w:customStyle="1" w:styleId="ImageCaption">
    <w:name w:val="Image Caption"/>
    <w:basedOn w:val="TF"/>
    <w:link w:val="ImageCaptionChar"/>
    <w:qFormat/>
    <w:rsid w:val="00BF4565"/>
  </w:style>
  <w:style w:type="paragraph" w:customStyle="1" w:styleId="TableCaption">
    <w:name w:val="Table Caption"/>
    <w:basedOn w:val="TH"/>
    <w:link w:val="TableCaptionChar"/>
    <w:qFormat/>
    <w:rsid w:val="00BF4565"/>
  </w:style>
  <w:style w:type="character" w:customStyle="1" w:styleId="FLChar">
    <w:name w:val="FL Char"/>
    <w:basedOn w:val="DefaultParagraphFont"/>
    <w:link w:val="FL"/>
    <w:rsid w:val="00BF4565"/>
    <w:rPr>
      <w:rFonts w:ascii="Arial" w:hAnsi="Arial"/>
      <w:b/>
      <w:lang w:eastAsia="en-US"/>
    </w:rPr>
  </w:style>
  <w:style w:type="character" w:customStyle="1" w:styleId="TFChar">
    <w:name w:val="TF Char"/>
    <w:basedOn w:val="FLChar"/>
    <w:link w:val="TF"/>
    <w:rsid w:val="00BF4565"/>
    <w:rPr>
      <w:rFonts w:ascii="Arial" w:hAnsi="Arial"/>
      <w:b/>
      <w:lang w:eastAsia="en-US"/>
    </w:rPr>
  </w:style>
  <w:style w:type="character" w:customStyle="1" w:styleId="ImageCaptionChar">
    <w:name w:val="Image Caption Char"/>
    <w:basedOn w:val="TFChar"/>
    <w:link w:val="ImageCaption"/>
    <w:rsid w:val="00BF4565"/>
    <w:rPr>
      <w:rFonts w:ascii="Arial" w:hAnsi="Arial"/>
      <w:b/>
      <w:lang w:eastAsia="en-US"/>
    </w:rPr>
  </w:style>
  <w:style w:type="paragraph" w:customStyle="1" w:styleId="Figure">
    <w:name w:val="Figure"/>
    <w:basedOn w:val="FL"/>
    <w:link w:val="FigureChar"/>
    <w:qFormat/>
    <w:rsid w:val="00547161"/>
    <w:pPr>
      <w:framePr w:wrap="around" w:vAnchor="text" w:hAnchor="text" w:xAlign="center" w:y="1"/>
    </w:pPr>
    <w:rPr>
      <w:noProof/>
      <w:lang w:eastAsia="en-GB"/>
    </w:rPr>
  </w:style>
  <w:style w:type="character" w:customStyle="1" w:styleId="THChar">
    <w:name w:val="TH Char"/>
    <w:basedOn w:val="FLChar"/>
    <w:link w:val="TH"/>
    <w:rsid w:val="00BF4565"/>
    <w:rPr>
      <w:rFonts w:ascii="Arial" w:hAnsi="Arial"/>
      <w:b/>
      <w:lang w:eastAsia="en-US"/>
    </w:rPr>
  </w:style>
  <w:style w:type="character" w:customStyle="1" w:styleId="TableCaptionChar">
    <w:name w:val="Table Caption Char"/>
    <w:basedOn w:val="THChar"/>
    <w:link w:val="TableCaption"/>
    <w:rsid w:val="00BF4565"/>
    <w:rPr>
      <w:rFonts w:ascii="Arial" w:hAnsi="Arial"/>
      <w:b/>
      <w:lang w:eastAsia="en-US"/>
    </w:rPr>
  </w:style>
  <w:style w:type="table" w:customStyle="1" w:styleId="Table">
    <w:name w:val="Table"/>
    <w:basedOn w:val="TableNormal"/>
    <w:uiPriority w:val="99"/>
    <w:rsid w:val="00547161"/>
    <w:pPr>
      <w:jc w:val="center"/>
    </w:pPr>
    <w:rPr>
      <w:b/>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style>
  <w:style w:type="character" w:customStyle="1" w:styleId="FigureChar">
    <w:name w:val="Figure Char"/>
    <w:basedOn w:val="FLChar"/>
    <w:link w:val="Figure"/>
    <w:rsid w:val="00547161"/>
    <w:rPr>
      <w:rFonts w:ascii="Arial" w:hAnsi="Arial"/>
      <w:b/>
      <w:noProof/>
      <w:lang w:eastAsia="en-US"/>
    </w:rPr>
  </w:style>
  <w:style w:type="character" w:customStyle="1" w:styleId="TACChar">
    <w:name w:val="TAC Char"/>
    <w:basedOn w:val="TALChar"/>
    <w:link w:val="TAC"/>
    <w:rsid w:val="006B246A"/>
    <w:rPr>
      <w:rFonts w:ascii="Arial" w:hAnsi="Arial"/>
      <w:sz w:val="18"/>
      <w:lang w:eastAsia="en-US"/>
    </w:rPr>
  </w:style>
  <w:style w:type="character" w:customStyle="1" w:styleId="TAHChar">
    <w:name w:val="TAH Char"/>
    <w:basedOn w:val="TACChar"/>
    <w:link w:val="TAH"/>
    <w:rsid w:val="006B246A"/>
    <w:rPr>
      <w:rFonts w:ascii="Arial" w:hAnsi="Arial"/>
      <w:b/>
      <w:sz w:val="18"/>
      <w:lang w:eastAsia="en-US"/>
    </w:rPr>
  </w:style>
  <w:style w:type="paragraph" w:customStyle="1" w:styleId="oneM2M-CoverTableText">
    <w:name w:val="oneM2M-CoverTableText"/>
    <w:basedOn w:val="Normal"/>
    <w:uiPriority w:val="99"/>
    <w:qFormat/>
    <w:rsid w:val="00675332"/>
    <w:pPr>
      <w:keepNext/>
      <w:keepLines/>
      <w:overflowPunct/>
      <w:autoSpaceDE/>
      <w:autoSpaceDN/>
      <w:adjustRightInd/>
      <w:spacing w:before="60" w:after="60"/>
      <w:textAlignment w:val="auto"/>
    </w:pPr>
    <w:rPr>
      <w:rFonts w:eastAsia="BatangChe"/>
      <w:sz w:val="22"/>
      <w:szCs w:val="24"/>
      <w:lang w:val="en-US"/>
    </w:rPr>
  </w:style>
  <w:style w:type="paragraph" w:customStyle="1" w:styleId="1tableentryleft">
    <w:name w:val="1table entry left"/>
    <w:aliases w:val="1TEL"/>
    <w:uiPriority w:val="99"/>
    <w:rsid w:val="00675332"/>
    <w:pPr>
      <w:keepNext/>
      <w:keepLines/>
      <w:spacing w:before="60" w:after="60"/>
    </w:pPr>
    <w:rPr>
      <w:rFonts w:ascii="Times" w:eastAsia="BatangChe" w:hAnsi="Times"/>
      <w:sz w:val="22"/>
      <w:szCs w:val="24"/>
      <w:lang w:val="en-US" w:eastAsia="en-US"/>
    </w:rPr>
  </w:style>
  <w:style w:type="paragraph" w:customStyle="1" w:styleId="oneM2M-CoverTableTitle">
    <w:name w:val="oneM2M-CoverTableTitle"/>
    <w:basedOn w:val="Normal"/>
    <w:uiPriority w:val="99"/>
    <w:qFormat/>
    <w:rsid w:val="00675332"/>
    <w:pPr>
      <w:shd w:val="clear" w:color="auto" w:fill="B42025"/>
      <w:overflowPunct/>
      <w:autoSpaceDE/>
      <w:autoSpaceDN/>
      <w:adjustRightInd/>
      <w:spacing w:after="0"/>
      <w:ind w:left="1985" w:hanging="1985"/>
      <w:jc w:val="center"/>
      <w:textAlignment w:val="auto"/>
    </w:pPr>
    <w:rPr>
      <w:rFonts w:ascii="Calibri" w:eastAsia="Malgun Gothic" w:hAnsi="Calibri"/>
      <w:b/>
      <w:bCs/>
      <w:smallCaps/>
      <w:color w:val="FFFFFF"/>
      <w:spacing w:val="30"/>
      <w:sz w:val="40"/>
    </w:rPr>
  </w:style>
  <w:style w:type="paragraph" w:customStyle="1" w:styleId="AltNormal">
    <w:name w:val="AltNormal"/>
    <w:basedOn w:val="Normal"/>
    <w:autoRedefine/>
    <w:uiPriority w:val="99"/>
    <w:rsid w:val="001F1CB6"/>
    <w:pPr>
      <w:tabs>
        <w:tab w:val="left" w:pos="284"/>
      </w:tabs>
      <w:overflowPunct/>
      <w:autoSpaceDE/>
      <w:autoSpaceDN/>
      <w:adjustRightInd/>
      <w:spacing w:before="120" w:after="0"/>
      <w:textAlignment w:val="auto"/>
    </w:pPr>
    <w:rPr>
      <w:szCs w:val="24"/>
    </w:rPr>
  </w:style>
  <w:style w:type="character" w:customStyle="1" w:styleId="HeaderChar">
    <w:name w:val="Header Char"/>
    <w:link w:val="Header"/>
    <w:rsid w:val="001F1CB6"/>
    <w:rPr>
      <w:rFonts w:ascii="Arial" w:hAnsi="Arial"/>
      <w:b/>
      <w:noProof/>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reinaortega\mro\oneM2M_workspace\Tools\scripts\URL_MERGE_REQUES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794A7320C5D74AA582AFE2FA9E86DA" ma:contentTypeVersion="10" ma:contentTypeDescription="Create a new document." ma:contentTypeScope="" ma:versionID="28168b5e84368a33a9750dd4776cdc0d">
  <xsd:schema xmlns:xsd="http://www.w3.org/2001/XMLSchema" xmlns:xs="http://www.w3.org/2001/XMLSchema" xmlns:p="http://schemas.microsoft.com/office/2006/metadata/properties" xmlns:ns3="be383100-d921-47a1-96e2-63f6099ad46d" targetNamespace="http://schemas.microsoft.com/office/2006/metadata/properties" ma:root="true" ma:fieldsID="4d969accae06169fb8644ade115902b0" ns3:_="">
    <xsd:import namespace="be383100-d921-47a1-96e2-63f6099ad46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383100-d921-47a1-96e2-63f6099ad4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F17485-1E51-4A0C-B6D3-005F20147B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2F135E-20BB-4F2A-836E-2C61F95915EA}">
  <ds:schemaRefs>
    <ds:schemaRef ds:uri="http://schemas.microsoft.com/sharepoint/v3/contenttype/forms"/>
  </ds:schemaRefs>
</ds:datastoreItem>
</file>

<file path=customXml/itemProps3.xml><?xml version="1.0" encoding="utf-8"?>
<ds:datastoreItem xmlns:ds="http://schemas.openxmlformats.org/officeDocument/2006/customXml" ds:itemID="{17B6CFBB-91BB-4983-95BA-351AF9035E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383100-d921-47a1-96e2-63f6099ad4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421BC7-4D61-450A-BC9A-94E75B55C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ETSIW_2013.dotm</Template>
  <TotalTime>71</TotalTime>
  <Pages>2</Pages>
  <Words>554</Words>
  <Characters>3159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3706</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 Test Suite and Implementation eXtra Information for Test</dc:title>
  <dc:subject/>
  <dc:creator>oneM2M</dc:creator>
  <cp:keywords/>
  <cp:lastModifiedBy>Miguel Angel Reina Ortega R01</cp:lastModifiedBy>
  <cp:revision>3</cp:revision>
  <cp:lastPrinted>2019-07-09T13:00:00Z</cp:lastPrinted>
  <dcterms:created xsi:type="dcterms:W3CDTF">2023-08-16T17:37:00Z</dcterms:created>
  <dcterms:modified xsi:type="dcterms:W3CDTF">2023-10-05T09:24:00Z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0x010100F1794A7320C5D74AA582AFE2FA9E86DA</vt:lpwstr>
  </property>
</Properties>
</file>